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FDF" w:rsidRDefault="002D5FDF" w:rsidP="002D5FDF">
      <w:pPr>
        <w:spacing w:after="0"/>
        <w:ind w:left="120"/>
        <w:jc w:val="center"/>
      </w:pPr>
      <w:r>
        <w:rPr>
          <w:rFonts w:ascii="Times New Roman" w:hAnsi="Times New Roman"/>
          <w:b/>
          <w:sz w:val="28"/>
        </w:rPr>
        <w:t>МИНИСТЕРСТВО ПРОСВЕЩЕНИЯ РОССИЙСКОЙ ФЕДЕРАЦИИ</w:t>
      </w:r>
    </w:p>
    <w:p w:rsidR="002D5FDF" w:rsidRDefault="002D5FDF" w:rsidP="002D5FDF">
      <w:pPr>
        <w:spacing w:after="0"/>
        <w:ind w:left="120"/>
        <w:jc w:val="center"/>
      </w:pPr>
      <w:r>
        <w:rPr>
          <w:rFonts w:ascii="Times New Roman" w:hAnsi="Times New Roman"/>
          <w:b/>
          <w:sz w:val="28"/>
        </w:rPr>
        <w:t>‌</w:t>
      </w:r>
      <w:bookmarkStart w:id="0" w:name="860646c2-889a-4569-8575-2a8bf8f7bf01"/>
      <w:r>
        <w:rPr>
          <w:rFonts w:ascii="Times New Roman" w:hAnsi="Times New Roman"/>
          <w:b/>
          <w:sz w:val="28"/>
        </w:rPr>
        <w:t>Министерство образования и науки Республики Татарстан</w:t>
      </w:r>
      <w:bookmarkEnd w:id="0"/>
      <w:r>
        <w:rPr>
          <w:rFonts w:ascii="Times New Roman" w:hAnsi="Times New Roman"/>
          <w:b/>
          <w:sz w:val="28"/>
        </w:rPr>
        <w:t xml:space="preserve">‌‌ </w:t>
      </w:r>
    </w:p>
    <w:p w:rsidR="002D5FDF" w:rsidRDefault="002D5FDF" w:rsidP="002D5FDF">
      <w:pPr>
        <w:spacing w:after="0"/>
        <w:ind w:left="120"/>
        <w:jc w:val="center"/>
      </w:pPr>
      <w:r>
        <w:rPr>
          <w:rFonts w:ascii="Times New Roman" w:hAnsi="Times New Roman"/>
          <w:b/>
          <w:sz w:val="28"/>
        </w:rPr>
        <w:t>‌</w:t>
      </w:r>
      <w:bookmarkStart w:id="1" w:name="14fc4b3a-950c-4903-a83a-e28a6ceb6a1b"/>
      <w:r>
        <w:rPr>
          <w:rFonts w:ascii="Times New Roman" w:hAnsi="Times New Roman"/>
          <w:b/>
          <w:sz w:val="28"/>
        </w:rPr>
        <w:t>Исполнительный комитет Алексеевского муниципального района</w:t>
      </w:r>
      <w:bookmarkEnd w:id="1"/>
      <w:r>
        <w:rPr>
          <w:rFonts w:ascii="Times New Roman" w:hAnsi="Times New Roman"/>
          <w:b/>
          <w:sz w:val="28"/>
        </w:rPr>
        <w:t>‌</w:t>
      </w:r>
      <w:r>
        <w:rPr>
          <w:rFonts w:ascii="Times New Roman" w:hAnsi="Times New Roman"/>
          <w:sz w:val="28"/>
        </w:rPr>
        <w:t>​</w:t>
      </w:r>
    </w:p>
    <w:p w:rsidR="002D5FDF" w:rsidRDefault="002D5FDF" w:rsidP="002D5FDF">
      <w:pPr>
        <w:spacing w:after="0"/>
        <w:ind w:left="120"/>
        <w:jc w:val="center"/>
      </w:pPr>
      <w:r>
        <w:rPr>
          <w:rFonts w:ascii="Times New Roman" w:hAnsi="Times New Roman"/>
          <w:b/>
          <w:sz w:val="28"/>
        </w:rPr>
        <w:t>МБОУ "Алексеевская НОШ №4"</w:t>
      </w: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pPr>
      <w:r>
        <w:rPr>
          <w:rFonts w:ascii="Times New Roman" w:hAnsi="Times New Roman"/>
          <w:sz w:val="28"/>
        </w:rPr>
        <w:t>‌</w:t>
      </w: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pPr>
    </w:p>
    <w:p w:rsidR="002D5FDF" w:rsidRDefault="002D5FDF" w:rsidP="002D5FDF">
      <w:pPr>
        <w:spacing w:after="0"/>
        <w:ind w:left="120"/>
        <w:jc w:val="center"/>
      </w:pPr>
      <w:r>
        <w:rPr>
          <w:rFonts w:ascii="Times New Roman" w:hAnsi="Times New Roman"/>
          <w:b/>
          <w:sz w:val="28"/>
        </w:rPr>
        <w:t>АННОТАЦИЯ К РАБОЧЕЙ ПРОГРАММЕ</w:t>
      </w:r>
    </w:p>
    <w:p w:rsidR="002D5FDF" w:rsidRDefault="002D5FDF" w:rsidP="002D5FDF">
      <w:pPr>
        <w:spacing w:after="0"/>
        <w:ind w:left="120"/>
        <w:jc w:val="center"/>
      </w:pPr>
    </w:p>
    <w:p w:rsidR="002D5FDF" w:rsidRDefault="002D5FDF" w:rsidP="002D5FDF">
      <w:pPr>
        <w:spacing w:after="0"/>
        <w:ind w:left="120"/>
        <w:jc w:val="center"/>
      </w:pPr>
      <w:r>
        <w:rPr>
          <w:rFonts w:ascii="Times New Roman" w:hAnsi="Times New Roman"/>
          <w:b/>
          <w:sz w:val="28"/>
        </w:rPr>
        <w:t>учебного предмета «Изобразительное искусство»</w:t>
      </w:r>
    </w:p>
    <w:p w:rsidR="002D5FDF" w:rsidRDefault="002D5FDF" w:rsidP="002D5FDF">
      <w:pPr>
        <w:spacing w:after="0"/>
        <w:ind w:left="120"/>
        <w:jc w:val="center"/>
      </w:pPr>
      <w:r>
        <w:rPr>
          <w:rFonts w:ascii="Times New Roman" w:hAnsi="Times New Roman"/>
          <w:sz w:val="28"/>
        </w:rPr>
        <w:t>для обучающихся 1</w:t>
      </w:r>
      <w:r>
        <w:rPr>
          <w:rFonts w:ascii="Calibri" w:hAnsi="Calibri"/>
          <w:sz w:val="28"/>
        </w:rPr>
        <w:t xml:space="preserve">– </w:t>
      </w:r>
      <w:r>
        <w:rPr>
          <w:rFonts w:ascii="Times New Roman" w:hAnsi="Times New Roman"/>
          <w:sz w:val="28"/>
        </w:rPr>
        <w:t>4 классов</w:t>
      </w: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ind w:left="120"/>
        <w:jc w:val="center"/>
      </w:pPr>
    </w:p>
    <w:p w:rsidR="002D5FDF" w:rsidRDefault="002D5FDF" w:rsidP="002D5FDF">
      <w:pPr>
        <w:spacing w:after="0"/>
        <w:sectPr w:rsidR="002D5FDF">
          <w:pgSz w:w="11906" w:h="16383"/>
          <w:pgMar w:top="1134" w:right="850" w:bottom="1134" w:left="1701" w:header="720" w:footer="720" w:gutter="0"/>
          <w:cols w:space="720"/>
        </w:sectPr>
      </w:pPr>
    </w:p>
    <w:p w:rsidR="002D5FDF" w:rsidRPr="002D5FDF" w:rsidRDefault="002D5FDF" w:rsidP="002D5FDF">
      <w:pPr>
        <w:pStyle w:val="a3"/>
        <w:spacing w:before="0" w:after="0" w:afterAutospacing="0"/>
        <w:jc w:val="both"/>
        <w:rPr>
          <w:sz w:val="28"/>
          <w:szCs w:val="28"/>
        </w:rPr>
      </w:pPr>
      <w:bookmarkStart w:id="2" w:name="_GoBack"/>
      <w:bookmarkEnd w:id="2"/>
      <w:r w:rsidRPr="002D5FDF">
        <w:rPr>
          <w:sz w:val="28"/>
          <w:szCs w:val="28"/>
        </w:rPr>
        <w:lastRenderedPageBreak/>
        <w:t>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2D5FDF" w:rsidRPr="002D5FDF" w:rsidRDefault="002D5FDF" w:rsidP="002D5FDF">
      <w:pPr>
        <w:pStyle w:val="a3"/>
        <w:spacing w:before="0" w:after="0" w:afterAutospacing="0"/>
        <w:ind w:firstLine="709"/>
        <w:jc w:val="both"/>
        <w:rPr>
          <w:sz w:val="28"/>
          <w:szCs w:val="28"/>
        </w:rPr>
      </w:pPr>
      <w:r w:rsidRPr="002D5FDF">
        <w:rPr>
          <w:sz w:val="28"/>
          <w:szCs w:val="28"/>
        </w:rPr>
        <w:t>Цель программы по изобразительному искусству состоит в формировании художественной культуры обучающихся,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обучающихся.</w:t>
      </w:r>
    </w:p>
    <w:p w:rsidR="002D5FDF" w:rsidRPr="002D5FDF" w:rsidRDefault="002D5FDF" w:rsidP="002D5FDF">
      <w:pPr>
        <w:pStyle w:val="a3"/>
        <w:spacing w:before="0" w:after="0" w:afterAutospacing="0"/>
        <w:ind w:firstLine="709"/>
        <w:jc w:val="both"/>
        <w:rPr>
          <w:sz w:val="28"/>
          <w:szCs w:val="28"/>
        </w:rPr>
      </w:pPr>
      <w:r w:rsidRPr="002D5FDF">
        <w:rPr>
          <w:sz w:val="28"/>
          <w:szCs w:val="28"/>
        </w:rPr>
        <w:t>Программа по изобразительному искусству направлена на развитие духовной культуры обучающихся,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w:t>
      </w:r>
    </w:p>
    <w:p w:rsidR="002D5FDF" w:rsidRPr="002D5FDF" w:rsidRDefault="002D5FDF" w:rsidP="002D5FDF">
      <w:pPr>
        <w:pStyle w:val="a3"/>
        <w:spacing w:before="0" w:after="0" w:afterAutospacing="0"/>
        <w:ind w:firstLine="709"/>
        <w:jc w:val="both"/>
        <w:rPr>
          <w:sz w:val="28"/>
          <w:szCs w:val="28"/>
        </w:rPr>
      </w:pPr>
      <w:r w:rsidRPr="002D5FDF">
        <w:rPr>
          <w:sz w:val="28"/>
          <w:szCs w:val="28"/>
        </w:rPr>
        <w:t>Содержание программы по изобразительному искусству охватывает все основные виды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w:t>
      </w:r>
    </w:p>
    <w:p w:rsidR="002D5FDF" w:rsidRPr="002D5FDF" w:rsidRDefault="002D5FDF" w:rsidP="002D5FDF">
      <w:pPr>
        <w:pStyle w:val="a3"/>
        <w:spacing w:before="0" w:after="0" w:afterAutospacing="0"/>
        <w:ind w:firstLine="709"/>
        <w:jc w:val="both"/>
        <w:rPr>
          <w:sz w:val="28"/>
          <w:szCs w:val="28"/>
        </w:rPr>
      </w:pPr>
      <w:r w:rsidRPr="002D5FDF">
        <w:rPr>
          <w:sz w:val="28"/>
          <w:szCs w:val="28"/>
        </w:rPr>
        <w:t>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2D5FDF" w:rsidRPr="002D5FDF" w:rsidRDefault="002D5FDF" w:rsidP="002D5FDF">
      <w:pPr>
        <w:pStyle w:val="a3"/>
        <w:spacing w:before="0" w:after="0" w:afterAutospacing="0"/>
        <w:ind w:firstLine="709"/>
        <w:jc w:val="both"/>
        <w:rPr>
          <w:sz w:val="28"/>
          <w:szCs w:val="28"/>
        </w:rPr>
      </w:pPr>
      <w:r w:rsidRPr="002D5FDF">
        <w:rPr>
          <w:sz w:val="28"/>
          <w:szCs w:val="28"/>
        </w:rPr>
        <w:t>Учебные темы, связанные с восприятием, могут быть реализованы как отдельные уроки, но чаще всего следует объединять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наблюдения окружающей действительности).</w:t>
      </w:r>
    </w:p>
    <w:p w:rsidR="002D5FDF" w:rsidRPr="002D5FDF" w:rsidRDefault="002D5FDF" w:rsidP="002D5FDF">
      <w:pPr>
        <w:pStyle w:val="a3"/>
        <w:spacing w:before="0" w:after="0" w:afterAutospacing="0"/>
        <w:ind w:firstLine="709"/>
        <w:jc w:val="both"/>
        <w:rPr>
          <w:sz w:val="28"/>
          <w:szCs w:val="28"/>
        </w:rPr>
      </w:pPr>
      <w:r w:rsidRPr="002D5FDF">
        <w:rPr>
          <w:sz w:val="28"/>
          <w:szCs w:val="28"/>
        </w:rPr>
        <w:t xml:space="preserve">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 Практическая художественно-творческая деятельность занимает приоритетное пространство учебного времени. При опоре на восприятие произведений искусства художественно-эстетическое отношение к миру формируется </w:t>
      </w:r>
      <w:r w:rsidRPr="002D5FDF">
        <w:rPr>
          <w:sz w:val="28"/>
          <w:szCs w:val="28"/>
        </w:rPr>
        <w:lastRenderedPageBreak/>
        <w:t>прежде всего в собственной художественной деятельности, в процессе практического решения художественно-творческих задач.</w:t>
      </w:r>
    </w:p>
    <w:p w:rsidR="002D5FDF" w:rsidRPr="002D5FDF" w:rsidRDefault="002D5FDF" w:rsidP="002D5FDF">
      <w:pPr>
        <w:pStyle w:val="a3"/>
        <w:spacing w:before="0" w:after="0" w:afterAutospacing="0"/>
        <w:ind w:firstLine="709"/>
        <w:jc w:val="both"/>
        <w:rPr>
          <w:sz w:val="28"/>
          <w:szCs w:val="28"/>
        </w:rPr>
      </w:pPr>
      <w:r w:rsidRPr="002D5FDF">
        <w:rPr>
          <w:sz w:val="28"/>
          <w:szCs w:val="28"/>
        </w:rPr>
        <w:t>Содержание программы по изобразительному искусству структурировано как система тематических модулей. Изучение содержания всех модулей в 1–4 классах обязательно.</w:t>
      </w:r>
    </w:p>
    <w:p w:rsidR="002D5FDF" w:rsidRPr="002D5FDF" w:rsidRDefault="002D5FDF" w:rsidP="002D5FDF">
      <w:pPr>
        <w:pStyle w:val="a3"/>
        <w:spacing w:before="0" w:after="0" w:afterAutospacing="0"/>
        <w:ind w:firstLine="709"/>
        <w:jc w:val="both"/>
        <w:rPr>
          <w:sz w:val="28"/>
          <w:szCs w:val="28"/>
        </w:rPr>
      </w:pPr>
      <w:r w:rsidRPr="002D5FDF">
        <w:rPr>
          <w:rStyle w:val="placeholder-mask"/>
          <w:sz w:val="28"/>
          <w:szCs w:val="28"/>
        </w:rPr>
        <w:t>‌</w:t>
      </w:r>
      <w:r w:rsidRPr="002D5FDF">
        <w:rPr>
          <w:rStyle w:val="placeholder"/>
          <w:sz w:val="28"/>
          <w:szCs w:val="28"/>
        </w:rPr>
        <w:t>Общее число часов, отведённых на изучение изобразительного искусства, составляет 135 часов: в 1 классе – 33 часа (1 час в неделю), во 2 классе – 34 часа (1 час в неделю), в 3 классе – 34 часа (1 час в неделю), в 4 классе – 34 часа (1 час в неделю).</w:t>
      </w:r>
      <w:r w:rsidRPr="002D5FDF">
        <w:rPr>
          <w:rStyle w:val="placeholder-mask"/>
          <w:sz w:val="28"/>
          <w:szCs w:val="28"/>
        </w:rPr>
        <w:t>‌</w:t>
      </w:r>
      <w:r w:rsidRPr="002D5FDF">
        <w:rPr>
          <w:sz w:val="28"/>
          <w:szCs w:val="28"/>
        </w:rPr>
        <w:t>‌</w:t>
      </w:r>
    </w:p>
    <w:p w:rsidR="00A26539" w:rsidRDefault="00A26539">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rsidP="004961DD">
      <w:pPr>
        <w:spacing w:after="0"/>
        <w:ind w:left="120"/>
        <w:jc w:val="center"/>
        <w:sectPr w:rsidR="004961DD">
          <w:pgSz w:w="11906" w:h="16383"/>
          <w:pgMar w:top="1134" w:right="850" w:bottom="1134" w:left="1701" w:header="720" w:footer="720" w:gutter="0"/>
          <w:cols w:space="720"/>
        </w:sectPr>
      </w:pPr>
    </w:p>
    <w:p w:rsidR="004961DD" w:rsidRDefault="004961DD" w:rsidP="004961DD">
      <w:pPr>
        <w:spacing w:after="0"/>
        <w:ind w:left="120"/>
        <w:jc w:val="center"/>
      </w:pPr>
      <w:r>
        <w:rPr>
          <w:rFonts w:ascii="Times New Roman" w:hAnsi="Times New Roman"/>
          <w:b/>
          <w:sz w:val="28"/>
        </w:rPr>
        <w:lastRenderedPageBreak/>
        <w:t>учебного предмета «Литературное чтение»</w:t>
      </w:r>
    </w:p>
    <w:p w:rsidR="004961DD" w:rsidRDefault="004961DD" w:rsidP="004961DD">
      <w:pPr>
        <w:spacing w:beforeAutospacing="1" w:after="0" w:line="240" w:lineRule="auto"/>
        <w:jc w:val="both"/>
        <w:rPr>
          <w:rFonts w:ascii="Times New Roman" w:hAnsi="Times New Roman"/>
          <w:sz w:val="28"/>
        </w:rPr>
      </w:pPr>
    </w:p>
    <w:p w:rsidR="004961DD" w:rsidRPr="000C556B" w:rsidRDefault="004961DD" w:rsidP="004961DD">
      <w:pPr>
        <w:spacing w:beforeAutospacing="1" w:after="0" w:line="240" w:lineRule="auto"/>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 xml:space="preserve"> 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w:t>
      </w:r>
      <w:proofErr w:type="gramStart"/>
      <w:r w:rsidRPr="000C556B">
        <w:rPr>
          <w:rFonts w:ascii="Times New Roman" w:eastAsia="Times New Roman" w:hAnsi="Times New Roman" w:cs="Times New Roman"/>
          <w:color w:val="333333"/>
          <w:sz w:val="28"/>
          <w:szCs w:val="28"/>
          <w:lang w:eastAsia="ru-RU"/>
        </w:rPr>
        <w:t>освоения программы по</w:t>
      </w:r>
      <w:proofErr w:type="gramEnd"/>
      <w:r w:rsidRPr="000C556B">
        <w:rPr>
          <w:rFonts w:ascii="Times New Roman" w:eastAsia="Times New Roman" w:hAnsi="Times New Roman" w:cs="Times New Roman"/>
          <w:color w:val="333333"/>
          <w:sz w:val="28"/>
          <w:szCs w:val="28"/>
          <w:lang w:eastAsia="ru-RU"/>
        </w:rPr>
        <w:t xml:space="preserve">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 xml:space="preserve">Планируемые результаты освоения программы по литературному чтению включают личностные, </w:t>
      </w:r>
      <w:proofErr w:type="spellStart"/>
      <w:r w:rsidRPr="000C556B">
        <w:rPr>
          <w:rFonts w:ascii="Times New Roman" w:eastAsia="Times New Roman" w:hAnsi="Times New Roman" w:cs="Times New Roman"/>
          <w:color w:val="333333"/>
          <w:sz w:val="28"/>
          <w:szCs w:val="28"/>
          <w:lang w:eastAsia="ru-RU"/>
        </w:rPr>
        <w:t>метапредметные</w:t>
      </w:r>
      <w:proofErr w:type="spellEnd"/>
      <w:r w:rsidRPr="000C556B">
        <w:rPr>
          <w:rFonts w:ascii="Times New Roman" w:eastAsia="Times New Roman" w:hAnsi="Times New Roman" w:cs="Times New Roman"/>
          <w:color w:val="333333"/>
          <w:sz w:val="28"/>
          <w:szCs w:val="28"/>
          <w:lang w:eastAsia="ru-RU"/>
        </w:rPr>
        <w:t xml:space="preserve"> результаты за период обучения, а также предметные достижения обучающегося за каждый год обучения на уровне начального общего образования.</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федеральной </w:t>
      </w:r>
      <w:r w:rsidRPr="000C556B">
        <w:rPr>
          <w:rFonts w:ascii="Times New Roman" w:eastAsia="Times New Roman" w:hAnsi="Times New Roman" w:cs="Times New Roman"/>
          <w:color w:val="333333"/>
          <w:sz w:val="28"/>
          <w:szCs w:val="28"/>
          <w:shd w:val="clear" w:color="auto" w:fill="FFFFFF"/>
          <w:lang w:eastAsia="ru-RU"/>
        </w:rPr>
        <w:t>рабочей </w:t>
      </w:r>
      <w:r w:rsidRPr="000C556B">
        <w:rPr>
          <w:rFonts w:ascii="Times New Roman" w:eastAsia="Times New Roman" w:hAnsi="Times New Roman" w:cs="Times New Roman"/>
          <w:color w:val="333333"/>
          <w:sz w:val="28"/>
          <w:szCs w:val="28"/>
          <w:lang w:eastAsia="ru-RU"/>
        </w:rPr>
        <w:t>программе воспитания.</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proofErr w:type="gramStart"/>
      <w:r w:rsidRPr="000C556B">
        <w:rPr>
          <w:rFonts w:ascii="Times New Roman" w:eastAsia="Times New Roman" w:hAnsi="Times New Roman" w:cs="Times New Roman"/>
          <w:color w:val="333333"/>
          <w:sz w:val="28"/>
          <w:szCs w:val="28"/>
          <w:lang w:eastAsia="ru-RU"/>
        </w:rPr>
        <w:t xml:space="preserve">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w:t>
      </w:r>
      <w:r w:rsidRPr="000C556B">
        <w:rPr>
          <w:rFonts w:ascii="Times New Roman" w:eastAsia="Times New Roman" w:hAnsi="Times New Roman" w:cs="Times New Roman"/>
          <w:color w:val="333333"/>
          <w:sz w:val="28"/>
          <w:szCs w:val="28"/>
          <w:lang w:eastAsia="ru-RU"/>
        </w:rPr>
        <w:lastRenderedPageBreak/>
        <w:t xml:space="preserve">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w:t>
      </w:r>
      <w:proofErr w:type="spellStart"/>
      <w:r w:rsidRPr="000C556B">
        <w:rPr>
          <w:rFonts w:ascii="Times New Roman" w:eastAsia="Times New Roman" w:hAnsi="Times New Roman" w:cs="Times New Roman"/>
          <w:color w:val="333333"/>
          <w:sz w:val="28"/>
          <w:szCs w:val="28"/>
          <w:lang w:eastAsia="ru-RU"/>
        </w:rPr>
        <w:t>литератПриоритетная</w:t>
      </w:r>
      <w:proofErr w:type="spellEnd"/>
      <w:r w:rsidRPr="000C556B">
        <w:rPr>
          <w:rFonts w:ascii="Times New Roman" w:eastAsia="Times New Roman" w:hAnsi="Times New Roman" w:cs="Times New Roman"/>
          <w:color w:val="333333"/>
          <w:sz w:val="28"/>
          <w:szCs w:val="28"/>
          <w:lang w:eastAsia="ru-RU"/>
        </w:rPr>
        <w:t xml:space="preserve"> цель обучения литературному чтению – становление грамотного читателя</w:t>
      </w:r>
      <w:proofErr w:type="gramEnd"/>
      <w:r w:rsidRPr="000C556B">
        <w:rPr>
          <w:rFonts w:ascii="Times New Roman" w:eastAsia="Times New Roman" w:hAnsi="Times New Roman" w:cs="Times New Roman"/>
          <w:color w:val="333333"/>
          <w:sz w:val="28"/>
          <w:szCs w:val="28"/>
          <w:lang w:eastAsia="ru-RU"/>
        </w:rPr>
        <w:t>,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proofErr w:type="gramStart"/>
      <w:r w:rsidRPr="000C556B">
        <w:rPr>
          <w:rFonts w:ascii="Times New Roman" w:eastAsia="Times New Roman" w:hAnsi="Times New Roman" w:cs="Times New Roman"/>
          <w:color w:val="333333"/>
          <w:sz w:val="28"/>
          <w:szCs w:val="28"/>
          <w:lang w:eastAsia="ru-RU"/>
        </w:rPr>
        <w:t xml:space="preserve">Приобретённые обучающимися знания, полученный опыт решения учебных задач, а также </w:t>
      </w:r>
      <w:proofErr w:type="spellStart"/>
      <w:r w:rsidRPr="000C556B">
        <w:rPr>
          <w:rFonts w:ascii="Times New Roman" w:eastAsia="Times New Roman" w:hAnsi="Times New Roman" w:cs="Times New Roman"/>
          <w:color w:val="333333"/>
          <w:sz w:val="28"/>
          <w:szCs w:val="28"/>
          <w:lang w:eastAsia="ru-RU"/>
        </w:rPr>
        <w:t>сформированность</w:t>
      </w:r>
      <w:proofErr w:type="spellEnd"/>
      <w:r w:rsidRPr="000C556B">
        <w:rPr>
          <w:rFonts w:ascii="Times New Roman" w:eastAsia="Times New Roman" w:hAnsi="Times New Roman" w:cs="Times New Roman"/>
          <w:color w:val="333333"/>
          <w:sz w:val="28"/>
          <w:szCs w:val="28"/>
          <w:lang w:eastAsia="ru-RU"/>
        </w:rPr>
        <w:t xml:space="preserve">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roofErr w:type="gramEnd"/>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Достижение цели изучения литературного чтения определяется решением следующих задач:</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достижение необходимого для продолжения образования уровня общего речевого развития;</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первоначальное представление о многообразии жанров художественных произведений и произведений устного народного творчества;</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овладение техникой смыслового чтения вслух, «про себя» (молча) и текстовой деятельностью, обеспечивающей понимание и использование информации</w:t>
      </w:r>
    </w:p>
    <w:p w:rsidR="004961DD" w:rsidRPr="000C556B" w:rsidRDefault="004961DD" w:rsidP="004961DD">
      <w:pPr>
        <w:numPr>
          <w:ilvl w:val="0"/>
          <w:numId w:val="1"/>
        </w:numPr>
        <w:spacing w:beforeAutospacing="1" w:after="0" w:line="240" w:lineRule="auto"/>
        <w:ind w:left="0"/>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для решения учебных задач.</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lastRenderedPageBreak/>
        <w:t xml:space="preserve">В основу отбора произведений для литературного чтения положены </w:t>
      </w:r>
      <w:proofErr w:type="spellStart"/>
      <w:r w:rsidRPr="000C556B">
        <w:rPr>
          <w:rFonts w:ascii="Times New Roman" w:eastAsia="Times New Roman" w:hAnsi="Times New Roman" w:cs="Times New Roman"/>
          <w:color w:val="333333"/>
          <w:sz w:val="28"/>
          <w:szCs w:val="28"/>
          <w:lang w:eastAsia="ru-RU"/>
        </w:rPr>
        <w:t>общедидактические</w:t>
      </w:r>
      <w:proofErr w:type="spellEnd"/>
      <w:r w:rsidRPr="000C556B">
        <w:rPr>
          <w:rFonts w:ascii="Times New Roman" w:eastAsia="Times New Roman" w:hAnsi="Times New Roman" w:cs="Times New Roman"/>
          <w:color w:val="333333"/>
          <w:sz w:val="28"/>
          <w:szCs w:val="28"/>
          <w:lang w:eastAsia="ru-RU"/>
        </w:rPr>
        <w:t xml:space="preserve"> принципы обучения: соответствие возрастным возможностям и особенностям восприятия обучающимися фольклорных произведений и литературных текстов; </w:t>
      </w:r>
      <w:proofErr w:type="spellStart"/>
      <w:r w:rsidRPr="000C556B">
        <w:rPr>
          <w:rFonts w:ascii="Times New Roman" w:eastAsia="Times New Roman" w:hAnsi="Times New Roman" w:cs="Times New Roman"/>
          <w:color w:val="333333"/>
          <w:sz w:val="28"/>
          <w:szCs w:val="28"/>
          <w:lang w:eastAsia="ru-RU"/>
        </w:rPr>
        <w:t>представленность</w:t>
      </w:r>
      <w:proofErr w:type="spellEnd"/>
      <w:r w:rsidRPr="000C556B">
        <w:rPr>
          <w:rFonts w:ascii="Times New Roman" w:eastAsia="Times New Roman" w:hAnsi="Times New Roman" w:cs="Times New Roman"/>
          <w:color w:val="333333"/>
          <w:sz w:val="28"/>
          <w:szCs w:val="28"/>
          <w:lang w:eastAsia="ru-RU"/>
        </w:rPr>
        <w:t xml:space="preserve">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0C556B">
        <w:rPr>
          <w:rFonts w:ascii="Times New Roman" w:eastAsia="Times New Roman" w:hAnsi="Times New Roman" w:cs="Times New Roman"/>
          <w:color w:val="FF0000"/>
          <w:sz w:val="28"/>
          <w:szCs w:val="28"/>
          <w:lang w:eastAsia="ru-RU"/>
        </w:rPr>
        <w:t>.</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 xml:space="preserve">Важным принципом отбора содержания программы по литературному чтению является </w:t>
      </w:r>
      <w:proofErr w:type="spellStart"/>
      <w:r w:rsidRPr="000C556B">
        <w:rPr>
          <w:rFonts w:ascii="Times New Roman" w:eastAsia="Times New Roman" w:hAnsi="Times New Roman" w:cs="Times New Roman"/>
          <w:color w:val="333333"/>
          <w:sz w:val="28"/>
          <w:szCs w:val="28"/>
          <w:lang w:eastAsia="ru-RU"/>
        </w:rPr>
        <w:t>представленность</w:t>
      </w:r>
      <w:proofErr w:type="spellEnd"/>
      <w:r w:rsidRPr="000C556B">
        <w:rPr>
          <w:rFonts w:ascii="Times New Roman" w:eastAsia="Times New Roman" w:hAnsi="Times New Roman" w:cs="Times New Roman"/>
          <w:color w:val="333333"/>
          <w:sz w:val="28"/>
          <w:szCs w:val="28"/>
          <w:lang w:eastAsia="ru-RU"/>
        </w:rPr>
        <w:t xml:space="preserve">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w:t>
      </w:r>
      <w:proofErr w:type="spellStart"/>
      <w:r w:rsidRPr="000C556B">
        <w:rPr>
          <w:rFonts w:ascii="Times New Roman" w:eastAsia="Times New Roman" w:hAnsi="Times New Roman" w:cs="Times New Roman"/>
          <w:color w:val="333333"/>
          <w:sz w:val="28"/>
          <w:szCs w:val="28"/>
          <w:lang w:eastAsia="ru-RU"/>
        </w:rPr>
        <w:t>метапредметных</w:t>
      </w:r>
      <w:proofErr w:type="spellEnd"/>
      <w:r w:rsidRPr="000C556B">
        <w:rPr>
          <w:rFonts w:ascii="Times New Roman" w:eastAsia="Times New Roman" w:hAnsi="Times New Roman" w:cs="Times New Roman"/>
          <w:color w:val="333333"/>
          <w:sz w:val="28"/>
          <w:szCs w:val="28"/>
          <w:lang w:eastAsia="ru-RU"/>
        </w:rPr>
        <w:t xml:space="preserve">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4961DD" w:rsidRPr="000C556B" w:rsidRDefault="004961DD" w:rsidP="004961DD">
      <w:pPr>
        <w:spacing w:beforeAutospacing="1" w:after="0" w:line="240" w:lineRule="auto"/>
        <w:ind w:firstLine="567"/>
        <w:jc w:val="both"/>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 xml:space="preserve">Планируемые результаты изучения литературного чтения включают личностные, </w:t>
      </w:r>
      <w:proofErr w:type="spellStart"/>
      <w:r w:rsidRPr="000C556B">
        <w:rPr>
          <w:rFonts w:ascii="Times New Roman" w:eastAsia="Times New Roman" w:hAnsi="Times New Roman" w:cs="Times New Roman"/>
          <w:color w:val="333333"/>
          <w:sz w:val="28"/>
          <w:szCs w:val="28"/>
          <w:lang w:eastAsia="ru-RU"/>
        </w:rPr>
        <w:t>метапредметные</w:t>
      </w:r>
      <w:proofErr w:type="spellEnd"/>
      <w:r w:rsidRPr="000C556B">
        <w:rPr>
          <w:rFonts w:ascii="Times New Roman" w:eastAsia="Times New Roman" w:hAnsi="Times New Roman" w:cs="Times New Roman"/>
          <w:color w:val="333333"/>
          <w:sz w:val="28"/>
          <w:szCs w:val="28"/>
          <w:lang w:eastAsia="ru-RU"/>
        </w:rPr>
        <w:t xml:space="preserve"> результаты за период обучения, а также предметные достижения обучающегося за каждый год обучения на уровне начального общего образования.</w:t>
      </w:r>
    </w:p>
    <w:p w:rsidR="004961DD" w:rsidRPr="000C556B" w:rsidRDefault="004961DD" w:rsidP="004961DD">
      <w:pPr>
        <w:spacing w:beforeAutospacing="1" w:after="0" w:line="240" w:lineRule="auto"/>
        <w:rPr>
          <w:rFonts w:ascii="Times New Roman" w:eastAsia="Times New Roman" w:hAnsi="Times New Roman" w:cs="Times New Roman"/>
          <w:color w:val="333333"/>
          <w:sz w:val="28"/>
          <w:szCs w:val="28"/>
          <w:lang w:eastAsia="ru-RU"/>
        </w:rPr>
      </w:pPr>
      <w:r w:rsidRPr="000C556B">
        <w:rPr>
          <w:rFonts w:ascii="Times New Roman" w:eastAsia="Times New Roman" w:hAnsi="Times New Roman" w:cs="Times New Roman"/>
          <w:color w:val="333333"/>
          <w:sz w:val="28"/>
          <w:szCs w:val="28"/>
          <w:lang w:eastAsia="ru-RU"/>
        </w:rPr>
        <w:t xml:space="preserve">          Предмет «Литературное чтение» преемственен по отношению к предмету «Литература», который изучается в основной школе.</w:t>
      </w:r>
    </w:p>
    <w:p w:rsidR="004961DD" w:rsidRPr="000C556B" w:rsidRDefault="004961DD" w:rsidP="004961DD">
      <w:pPr>
        <w:jc w:val="both"/>
        <w:rPr>
          <w:rFonts w:ascii="Times New Roman" w:hAnsi="Times New Roman" w:cs="Times New Roman"/>
          <w:sz w:val="28"/>
          <w:szCs w:val="28"/>
          <w:lang w:eastAsia="ru-RU"/>
        </w:rPr>
      </w:pPr>
      <w:r w:rsidRPr="000C556B">
        <w:rPr>
          <w:rFonts w:ascii="Times New Roman" w:hAnsi="Times New Roman" w:cs="Times New Roman"/>
          <w:sz w:val="28"/>
          <w:szCs w:val="28"/>
          <w:lang w:eastAsia="ru-RU"/>
        </w:rPr>
        <w:t>На литературное чтение в 1 классе отводится 99 часов (из них </w:t>
      </w:r>
      <w:r w:rsidRPr="000C556B">
        <w:rPr>
          <w:rFonts w:ascii="Times New Roman" w:hAnsi="Times New Roman" w:cs="Times New Roman"/>
          <w:sz w:val="28"/>
          <w:szCs w:val="28"/>
        </w:rPr>
        <w:t>‌не менее 80 часов‌</w:t>
      </w:r>
      <w:r w:rsidRPr="000C556B">
        <w:rPr>
          <w:rFonts w:ascii="Times New Roman" w:hAnsi="Times New Roman" w:cs="Times New Roman"/>
          <w:sz w:val="28"/>
          <w:szCs w:val="28"/>
          <w:lang w:eastAsia="ru-RU"/>
        </w:rPr>
        <w:t> составляет вводный интегрированный учебный курс «Обучение грамоте»), во 2-4 классах по 102 часа (3 часа в неделю в каждом классе).</w:t>
      </w:r>
    </w:p>
    <w:p w:rsidR="004961DD" w:rsidRPr="000C556B" w:rsidRDefault="004961DD" w:rsidP="004961DD">
      <w:pPr>
        <w:rPr>
          <w:rFonts w:ascii="Times New Roman" w:hAnsi="Times New Roman" w:cs="Times New Roman"/>
          <w:sz w:val="24"/>
          <w:szCs w:val="24"/>
        </w:rP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r>
        <w:rPr>
          <w:rFonts w:ascii="Times New Roman" w:hAnsi="Times New Roman"/>
          <w:sz w:val="28"/>
        </w:rPr>
        <w:t>​</w:t>
      </w:r>
    </w:p>
    <w:p w:rsidR="004961DD" w:rsidRDefault="004961DD" w:rsidP="004961DD">
      <w:pPr>
        <w:spacing w:after="0"/>
        <w:sectPr w:rsidR="004961DD">
          <w:pgSz w:w="11906" w:h="16383"/>
          <w:pgMar w:top="1134" w:right="850" w:bottom="1134" w:left="1701" w:header="720" w:footer="720" w:gutter="0"/>
          <w:cols w:space="720"/>
        </w:sectPr>
      </w:pPr>
    </w:p>
    <w:p w:rsidR="004961DD" w:rsidRDefault="004961DD" w:rsidP="004961DD">
      <w:pPr>
        <w:spacing w:after="0"/>
        <w:ind w:left="120"/>
        <w:jc w:val="center"/>
      </w:pPr>
      <w:bookmarkStart w:id="3" w:name="block-4102779"/>
      <w:bookmarkEnd w:id="3"/>
      <w:r>
        <w:rPr>
          <w:rFonts w:ascii="Times New Roman" w:hAnsi="Times New Roman"/>
          <w:b/>
          <w:sz w:val="28"/>
        </w:rPr>
        <w:lastRenderedPageBreak/>
        <w:t>учебного предмета «Математика»</w:t>
      </w:r>
    </w:p>
    <w:p w:rsidR="004961DD" w:rsidRDefault="004961DD" w:rsidP="004961DD">
      <w:pPr>
        <w:spacing w:after="0"/>
        <w:ind w:left="120"/>
        <w:jc w:val="center"/>
      </w:pPr>
      <w:r>
        <w:rPr>
          <w:rFonts w:ascii="Times New Roman" w:hAnsi="Times New Roman"/>
          <w:sz w:val="28"/>
        </w:rPr>
        <w:t>для обучающихся 1</w:t>
      </w:r>
      <w:r>
        <w:rPr>
          <w:rFonts w:ascii="Calibri" w:hAnsi="Calibri"/>
          <w:sz w:val="28"/>
        </w:rPr>
        <w:t xml:space="preserve">– </w:t>
      </w:r>
      <w:r>
        <w:rPr>
          <w:rFonts w:ascii="Times New Roman" w:hAnsi="Times New Roman"/>
          <w:sz w:val="28"/>
        </w:rPr>
        <w:t>4 классов</w:t>
      </w:r>
    </w:p>
    <w:p w:rsidR="004961DD" w:rsidRDefault="004961DD" w:rsidP="004961DD">
      <w:pPr>
        <w:spacing w:after="0"/>
        <w:jc w:val="both"/>
      </w:pPr>
    </w:p>
    <w:p w:rsidR="004961DD" w:rsidRDefault="004961DD" w:rsidP="004961DD">
      <w:pPr>
        <w:spacing w:after="0"/>
        <w:ind w:firstLine="600"/>
        <w:jc w:val="both"/>
      </w:pPr>
      <w:proofErr w:type="gramStart"/>
      <w:r>
        <w:rPr>
          <w:rFonts w:ascii="Times New Roman" w:hAnsi="Times New Roman"/>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4961DD" w:rsidRDefault="004961DD" w:rsidP="004961DD">
      <w:pPr>
        <w:spacing w:after="0"/>
        <w:ind w:firstLine="600"/>
        <w:jc w:val="both"/>
      </w:pPr>
      <w:r>
        <w:rPr>
          <w:rFonts w:ascii="Times New Roman" w:hAnsi="Times New Roman"/>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4961DD" w:rsidRDefault="004961DD" w:rsidP="004961DD">
      <w:pPr>
        <w:spacing w:after="0"/>
        <w:ind w:firstLine="600"/>
        <w:jc w:val="both"/>
      </w:pPr>
      <w:r>
        <w:rPr>
          <w:rFonts w:ascii="Times New Roman" w:hAnsi="Times New Roman"/>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4961DD" w:rsidRDefault="004961DD" w:rsidP="004961DD">
      <w:pPr>
        <w:spacing w:after="0"/>
        <w:ind w:firstLine="600"/>
        <w:jc w:val="both"/>
      </w:pPr>
      <w:proofErr w:type="gramStart"/>
      <w:r>
        <w:rPr>
          <w:rFonts w:ascii="Times New Roman" w:hAnsi="Times New Roman"/>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Pr>
          <w:rFonts w:ascii="Calibri" w:hAnsi="Calibri"/>
          <w:sz w:val="28"/>
        </w:rPr>
        <w:t xml:space="preserve">– </w:t>
      </w:r>
      <w:r>
        <w:rPr>
          <w:rFonts w:ascii="Times New Roman" w:hAnsi="Times New Roman"/>
          <w:sz w:val="28"/>
        </w:rPr>
        <w:t>целое», «больше</w:t>
      </w:r>
      <w:r>
        <w:rPr>
          <w:rFonts w:ascii="Times New Roman" w:hAnsi="Times New Roman"/>
          <w:color w:val="333333"/>
          <w:sz w:val="28"/>
        </w:rPr>
        <w:t xml:space="preserve"> – </w:t>
      </w:r>
      <w:r>
        <w:rPr>
          <w:rFonts w:ascii="Times New Roman" w:hAnsi="Times New Roman"/>
          <w:sz w:val="28"/>
        </w:rPr>
        <w:t>меньше», «равно</w:t>
      </w:r>
      <w:r>
        <w:rPr>
          <w:rFonts w:ascii="Times New Roman" w:hAnsi="Times New Roman"/>
          <w:color w:val="333333"/>
          <w:sz w:val="28"/>
        </w:rPr>
        <w:t xml:space="preserve"> – </w:t>
      </w:r>
      <w:r>
        <w:rPr>
          <w:rFonts w:ascii="Times New Roman" w:hAnsi="Times New Roman"/>
          <w:sz w:val="28"/>
        </w:rPr>
        <w:t>неравно», «порядок»), смысла арифметических действий, зависимостей (работа, движение, продолжительность события);</w:t>
      </w:r>
      <w:proofErr w:type="gramEnd"/>
    </w:p>
    <w:p w:rsidR="004961DD" w:rsidRDefault="004961DD" w:rsidP="004961DD">
      <w:pPr>
        <w:spacing w:after="0"/>
        <w:ind w:firstLine="600"/>
        <w:jc w:val="both"/>
      </w:pPr>
      <w:proofErr w:type="gramStart"/>
      <w:r>
        <w:rPr>
          <w:rFonts w:ascii="Times New Roman" w:hAnsi="Times New Roman"/>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4961DD" w:rsidRDefault="004961DD" w:rsidP="004961DD">
      <w:pPr>
        <w:spacing w:after="0"/>
        <w:ind w:firstLine="600"/>
        <w:jc w:val="both"/>
      </w:pPr>
      <w:r>
        <w:rPr>
          <w:rFonts w:ascii="Times New Roman" w:hAnsi="Times New Roman"/>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4961DD" w:rsidRDefault="004961DD" w:rsidP="004961DD">
      <w:pPr>
        <w:spacing w:after="0"/>
        <w:ind w:firstLine="600"/>
        <w:jc w:val="both"/>
      </w:pPr>
      <w:r>
        <w:rPr>
          <w:rFonts w:ascii="Times New Roman" w:hAnsi="Times New Roman"/>
          <w:sz w:val="28"/>
        </w:rPr>
        <w:t xml:space="preserve">В основе конструирования содержания и отбора планируемых результатов программы по математике лежат следующие ценности математики, </w:t>
      </w:r>
      <w:proofErr w:type="spellStart"/>
      <w:r>
        <w:rPr>
          <w:rFonts w:ascii="Times New Roman" w:hAnsi="Times New Roman"/>
          <w:sz w:val="28"/>
        </w:rPr>
        <w:t>коррелирующие</w:t>
      </w:r>
      <w:proofErr w:type="spellEnd"/>
      <w:r>
        <w:rPr>
          <w:rFonts w:ascii="Times New Roman" w:hAnsi="Times New Roman"/>
          <w:sz w:val="28"/>
        </w:rPr>
        <w:t xml:space="preserve"> со становлением личности обучающегося: </w:t>
      </w:r>
    </w:p>
    <w:p w:rsidR="004961DD" w:rsidRDefault="004961DD" w:rsidP="004961DD">
      <w:pPr>
        <w:spacing w:after="0"/>
        <w:ind w:firstLine="600"/>
        <w:jc w:val="both"/>
      </w:pPr>
      <w:r>
        <w:rPr>
          <w:rFonts w:ascii="Times New Roman" w:hAnsi="Times New Roman"/>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4961DD" w:rsidRDefault="004961DD" w:rsidP="004961DD">
      <w:pPr>
        <w:spacing w:after="0"/>
        <w:ind w:firstLine="600"/>
        <w:jc w:val="both"/>
      </w:pPr>
      <w:r>
        <w:rPr>
          <w:rFonts w:ascii="Times New Roman" w:hAnsi="Times New Roman"/>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4961DD" w:rsidRDefault="004961DD" w:rsidP="004961DD">
      <w:pPr>
        <w:spacing w:after="0"/>
        <w:ind w:firstLine="600"/>
        <w:jc w:val="both"/>
      </w:pPr>
      <w:r>
        <w:rPr>
          <w:rFonts w:ascii="Times New Roman" w:hAnsi="Times New Roman"/>
          <w:sz w:val="28"/>
        </w:rPr>
        <w:t xml:space="preserve">владение математическим языком, элементами алгоритмического мышления позволяет </w:t>
      </w:r>
      <w:proofErr w:type="gramStart"/>
      <w:r>
        <w:rPr>
          <w:rFonts w:ascii="Times New Roman" w:hAnsi="Times New Roman"/>
          <w:sz w:val="28"/>
        </w:rPr>
        <w:t>обучающемуся</w:t>
      </w:r>
      <w:proofErr w:type="gramEnd"/>
      <w:r>
        <w:rPr>
          <w:rFonts w:ascii="Times New Roman" w:hAnsi="Times New Roman"/>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4961DD" w:rsidRDefault="004961DD" w:rsidP="004961DD">
      <w:pPr>
        <w:spacing w:after="0"/>
        <w:ind w:firstLine="600"/>
        <w:jc w:val="both"/>
      </w:pPr>
      <w:r>
        <w:rPr>
          <w:rFonts w:ascii="Times New Roman" w:hAnsi="Times New Roman"/>
          <w:sz w:val="28"/>
        </w:rPr>
        <w:t xml:space="preserve">На уровне начального общего образования математические знания и умения применяются </w:t>
      </w:r>
      <w:proofErr w:type="gramStart"/>
      <w:r>
        <w:rPr>
          <w:rFonts w:ascii="Times New Roman" w:hAnsi="Times New Roman"/>
          <w:sz w:val="28"/>
        </w:rPr>
        <w:t>обучающимся</w:t>
      </w:r>
      <w:proofErr w:type="gramEnd"/>
      <w:r>
        <w:rPr>
          <w:rFonts w:ascii="Times New Roman" w:hAnsi="Times New Roman"/>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Pr>
          <w:rFonts w:ascii="Times New Roman" w:hAnsi="Times New Roman"/>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4961DD" w:rsidRDefault="004961DD" w:rsidP="004961DD">
      <w:pPr>
        <w:spacing w:after="0"/>
        <w:ind w:firstLine="600"/>
        <w:jc w:val="both"/>
      </w:pPr>
      <w:r>
        <w:rPr>
          <w:rFonts w:ascii="Times New Roman" w:hAnsi="Times New Roman"/>
          <w:sz w:val="28"/>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Pr>
          <w:rFonts w:ascii="Times New Roman" w:hAnsi="Times New Roman"/>
          <w:sz w:val="28"/>
        </w:rPr>
        <w:t>метапредметных</w:t>
      </w:r>
      <w:proofErr w:type="spellEnd"/>
      <w:r>
        <w:rPr>
          <w:rFonts w:ascii="Times New Roman" w:hAnsi="Times New Roman"/>
          <w:sz w:val="28"/>
        </w:rPr>
        <w:t xml:space="preserve"> действий и умений, которые могут быть достигнуты на этом этапе обучения.</w:t>
      </w:r>
    </w:p>
    <w:p w:rsidR="004961DD" w:rsidRPr="00676688" w:rsidRDefault="004961DD" w:rsidP="004961DD">
      <w:pPr>
        <w:spacing w:after="0"/>
        <w:ind w:firstLine="600"/>
        <w:jc w:val="both"/>
        <w:sectPr w:rsidR="004961DD" w:rsidRPr="00676688">
          <w:pgSz w:w="11906" w:h="16383"/>
          <w:pgMar w:top="1134" w:right="850" w:bottom="1134" w:left="1701" w:header="720" w:footer="720" w:gutter="0"/>
          <w:cols w:space="720"/>
        </w:sectPr>
      </w:pPr>
      <w:bookmarkStart w:id="4" w:name="block-4102781"/>
      <w:r>
        <w:rPr>
          <w:rFonts w:ascii="Times New Roman" w:hAnsi="Times New Roman"/>
          <w:sz w:val="28"/>
        </w:rPr>
        <w:t>‌</w:t>
      </w:r>
      <w:bookmarkStart w:id="5" w:name="bc284a2b-8dc7-47b2-bec2-e0e566c832dd"/>
      <w:r>
        <w:rPr>
          <w:rFonts w:ascii="Times New Roman" w:hAnsi="Times New Roman"/>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5"/>
      <w:r>
        <w:rPr>
          <w:rFonts w:ascii="Times New Roman" w:hAnsi="Times New Roman"/>
          <w:sz w:val="28"/>
        </w:rPr>
        <w:t>.</w:t>
      </w:r>
      <w:bookmarkEnd w:id="4"/>
    </w:p>
    <w:p w:rsidR="004961DD" w:rsidRDefault="004961DD" w:rsidP="004961DD">
      <w:pPr>
        <w:spacing w:after="0"/>
        <w:ind w:left="120"/>
        <w:jc w:val="center"/>
      </w:pPr>
      <w:r>
        <w:rPr>
          <w:rFonts w:ascii="Times New Roman" w:hAnsi="Times New Roman"/>
          <w:b/>
          <w:sz w:val="28"/>
        </w:rPr>
        <w:lastRenderedPageBreak/>
        <w:t>учебного предмета «Музыка»</w:t>
      </w:r>
    </w:p>
    <w:p w:rsidR="004961DD" w:rsidRDefault="004961DD" w:rsidP="004961DD">
      <w:pPr>
        <w:spacing w:after="0"/>
        <w:ind w:left="120"/>
        <w:jc w:val="center"/>
      </w:pPr>
      <w:r>
        <w:rPr>
          <w:rFonts w:ascii="Times New Roman" w:hAnsi="Times New Roman"/>
          <w:sz w:val="28"/>
        </w:rPr>
        <w:t>для обучающихся 1</w:t>
      </w:r>
      <w:r>
        <w:rPr>
          <w:rFonts w:ascii="Calibri" w:hAnsi="Calibri"/>
          <w:sz w:val="28"/>
        </w:rPr>
        <w:t xml:space="preserve">– </w:t>
      </w:r>
      <w:r>
        <w:rPr>
          <w:rFonts w:ascii="Times New Roman" w:hAnsi="Times New Roman"/>
          <w:sz w:val="28"/>
        </w:rPr>
        <w:t>4 классов</w:t>
      </w:r>
    </w:p>
    <w:p w:rsidR="004961DD" w:rsidRPr="00612863" w:rsidRDefault="004961DD" w:rsidP="004961DD">
      <w:pPr>
        <w:pStyle w:val="a3"/>
        <w:spacing w:before="0" w:after="0" w:afterAutospacing="0"/>
        <w:ind w:firstLine="120"/>
        <w:jc w:val="both"/>
        <w:rPr>
          <w:color w:val="333333"/>
          <w:sz w:val="28"/>
          <w:szCs w:val="28"/>
        </w:rPr>
      </w:pPr>
      <w:r w:rsidRPr="00612863">
        <w:rPr>
          <w:color w:val="333333"/>
          <w:sz w:val="28"/>
          <w:szCs w:val="28"/>
        </w:rPr>
        <w:t>Музыка является неотъемлемой частью культурного наследия, универсальным способом коммуникации особенно важна музыка для становления личности обучающегося – как способ, форма и опыт самовыражения и естественного радостного мировосприятия.</w:t>
      </w:r>
    </w:p>
    <w:p w:rsidR="004961DD" w:rsidRPr="00612863" w:rsidRDefault="004961DD" w:rsidP="004961DD">
      <w:pPr>
        <w:pStyle w:val="a3"/>
        <w:spacing w:before="0" w:after="0" w:afterAutospacing="0"/>
        <w:ind w:firstLine="709"/>
        <w:jc w:val="both"/>
        <w:rPr>
          <w:color w:val="333333"/>
          <w:sz w:val="28"/>
          <w:szCs w:val="28"/>
        </w:rPr>
      </w:pPr>
      <w:r w:rsidRPr="00612863">
        <w:rPr>
          <w:rStyle w:val="a4"/>
          <w:color w:val="333333"/>
          <w:sz w:val="28"/>
          <w:szCs w:val="28"/>
        </w:rPr>
        <w:t>В течение периода начального общего образования необходимо</w:t>
      </w:r>
      <w:r w:rsidRPr="00612863">
        <w:rPr>
          <w:color w:val="333333"/>
          <w:sz w:val="28"/>
          <w:szCs w:val="28"/>
        </w:rPr>
        <w:t xml:space="preserve">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В содержании программы по музыке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другие). Наиболее эффективной формой освоения музыкального искусства является практическое </w:t>
      </w:r>
      <w:proofErr w:type="spellStart"/>
      <w:r w:rsidRPr="00612863">
        <w:rPr>
          <w:color w:val="333333"/>
          <w:sz w:val="28"/>
          <w:szCs w:val="28"/>
        </w:rPr>
        <w:t>музицирование</w:t>
      </w:r>
      <w:proofErr w:type="spellEnd"/>
      <w:r w:rsidRPr="00612863">
        <w:rPr>
          <w:color w:val="333333"/>
          <w:sz w:val="28"/>
          <w:szCs w:val="28"/>
        </w:rPr>
        <w:t xml:space="preserve">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w:t>
      </w:r>
    </w:p>
    <w:p w:rsidR="004961DD" w:rsidRPr="00612863" w:rsidRDefault="004961DD" w:rsidP="004961DD">
      <w:pPr>
        <w:pStyle w:val="a3"/>
        <w:spacing w:before="0" w:after="0" w:afterAutospacing="0"/>
        <w:ind w:firstLine="709"/>
        <w:jc w:val="both"/>
        <w:rPr>
          <w:color w:val="333333"/>
          <w:sz w:val="28"/>
          <w:szCs w:val="28"/>
        </w:rPr>
      </w:pPr>
      <w:r w:rsidRPr="00612863">
        <w:rPr>
          <w:rStyle w:val="a4"/>
          <w:color w:val="333333"/>
          <w:sz w:val="28"/>
          <w:szCs w:val="28"/>
        </w:rPr>
        <w:t>Программа по музыке предусматривает</w:t>
      </w:r>
      <w:r w:rsidRPr="00612863">
        <w:rPr>
          <w:color w:val="333333"/>
          <w:sz w:val="28"/>
          <w:szCs w:val="28"/>
        </w:rPr>
        <w:t>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Программа по музыке формирует эстетические потребности, проживание и осознание тех особых мыслей и чувств, состояний, отношений к жизни, самому себе, другим людям, которые несёт в себе музыка.</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w:t>
      </w:r>
      <w:proofErr w:type="spellStart"/>
      <w:r w:rsidRPr="00612863">
        <w:rPr>
          <w:color w:val="333333"/>
          <w:sz w:val="28"/>
          <w:szCs w:val="28"/>
        </w:rPr>
        <w:t>недирективным</w:t>
      </w:r>
      <w:proofErr w:type="spellEnd"/>
      <w:r w:rsidRPr="00612863">
        <w:rPr>
          <w:color w:val="333333"/>
          <w:sz w:val="28"/>
          <w:szCs w:val="28"/>
        </w:rPr>
        <w:t xml:space="preserve"> путём. Ключевым моментом при составлении программы по музыке является отбор репертуара, который должен сочетать в себе такие качества, как доступность, высокий художественный уровень, соответствие системе традиционных российских ценностей.</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Одним из наиболее важных направлений программы по музыке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lastRenderedPageBreak/>
        <w:t>Особая роль в организации музыкальных занятий в программе по музыке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rStyle w:val="a4"/>
          <w:color w:val="333333"/>
          <w:sz w:val="28"/>
          <w:szCs w:val="28"/>
        </w:rPr>
        <w:t>Основная цель программы по музыке</w:t>
      </w:r>
      <w:r w:rsidRPr="00612863">
        <w:rPr>
          <w:b/>
          <w:color w:val="333333"/>
          <w:sz w:val="28"/>
          <w:szCs w:val="28"/>
        </w:rPr>
        <w:t> –</w:t>
      </w:r>
      <w:r w:rsidRPr="00612863">
        <w:rPr>
          <w:color w:val="333333"/>
          <w:sz w:val="28"/>
          <w:szCs w:val="28"/>
        </w:rPr>
        <w:t xml:space="preserve"> воспитание музыкальной культуры как части общей духовной культуры </w:t>
      </w:r>
      <w:proofErr w:type="gramStart"/>
      <w:r w:rsidRPr="00612863">
        <w:rPr>
          <w:color w:val="333333"/>
          <w:sz w:val="28"/>
          <w:szCs w:val="28"/>
        </w:rPr>
        <w:t>обучающихся</w:t>
      </w:r>
      <w:proofErr w:type="gramEnd"/>
      <w:r w:rsidRPr="00612863">
        <w:rPr>
          <w:color w:val="333333"/>
          <w:sz w:val="28"/>
          <w:szCs w:val="28"/>
        </w:rPr>
        <w:t>.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4961DD" w:rsidRPr="00612863" w:rsidRDefault="004961DD" w:rsidP="004961DD">
      <w:pPr>
        <w:pStyle w:val="a3"/>
        <w:spacing w:before="0" w:after="0" w:afterAutospacing="0"/>
        <w:ind w:firstLine="709"/>
        <w:jc w:val="both"/>
        <w:rPr>
          <w:b/>
          <w:color w:val="333333"/>
          <w:sz w:val="28"/>
          <w:szCs w:val="28"/>
        </w:rPr>
      </w:pPr>
      <w:r w:rsidRPr="00612863">
        <w:rPr>
          <w:rStyle w:val="a4"/>
          <w:color w:val="333333"/>
          <w:sz w:val="28"/>
          <w:szCs w:val="28"/>
        </w:rPr>
        <w:t>В процессе конкретизации учебных целей их реализация осуществляется по следующим направлениям</w:t>
      </w:r>
      <w:r w:rsidRPr="00612863">
        <w:rPr>
          <w:b/>
          <w:color w:val="333333"/>
          <w:sz w:val="28"/>
          <w:szCs w:val="28"/>
        </w:rPr>
        <w:t>:</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становление системы ценностей, обучающихся в единстве эмоциональной и познавательной сферы;</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 xml:space="preserve">формирование творческих способностей ребёнка, развитие внутренней мотивации к </w:t>
      </w:r>
      <w:proofErr w:type="spellStart"/>
      <w:r w:rsidRPr="00612863">
        <w:rPr>
          <w:color w:val="333333"/>
          <w:sz w:val="28"/>
          <w:szCs w:val="28"/>
        </w:rPr>
        <w:t>музицированию</w:t>
      </w:r>
      <w:proofErr w:type="spellEnd"/>
      <w:r w:rsidRPr="00612863">
        <w:rPr>
          <w:color w:val="333333"/>
          <w:sz w:val="28"/>
          <w:szCs w:val="28"/>
        </w:rPr>
        <w:t>.</w:t>
      </w:r>
    </w:p>
    <w:p w:rsidR="004961DD" w:rsidRPr="00612863" w:rsidRDefault="004961DD" w:rsidP="004961DD">
      <w:pPr>
        <w:pStyle w:val="a3"/>
        <w:spacing w:before="0" w:after="0" w:afterAutospacing="0"/>
        <w:ind w:firstLine="709"/>
        <w:jc w:val="both"/>
        <w:rPr>
          <w:color w:val="333333"/>
          <w:sz w:val="28"/>
          <w:szCs w:val="28"/>
        </w:rPr>
      </w:pPr>
      <w:r w:rsidRPr="00612863">
        <w:rPr>
          <w:rStyle w:val="a4"/>
          <w:color w:val="333333"/>
          <w:sz w:val="28"/>
          <w:szCs w:val="28"/>
        </w:rPr>
        <w:t>Важнейшие задачи обучения музыке</w:t>
      </w:r>
      <w:r w:rsidRPr="00612863">
        <w:rPr>
          <w:color w:val="333333"/>
          <w:sz w:val="28"/>
          <w:szCs w:val="28"/>
        </w:rPr>
        <w:t> на уровне начального общего образования:</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формирование эмоционально-ценностной отзывчивости </w:t>
      </w:r>
      <w:proofErr w:type="gramStart"/>
      <w:r w:rsidRPr="00612863">
        <w:rPr>
          <w:color w:val="333333"/>
          <w:sz w:val="28"/>
          <w:szCs w:val="28"/>
        </w:rPr>
        <w:t>на</w:t>
      </w:r>
      <w:proofErr w:type="gramEnd"/>
      <w:r w:rsidRPr="00612863">
        <w:rPr>
          <w:color w:val="333333"/>
          <w:sz w:val="28"/>
          <w:szCs w:val="28"/>
        </w:rPr>
        <w:t xml:space="preserve"> прекрасное</w:t>
      </w:r>
      <w:r w:rsidRPr="00612863">
        <w:rPr>
          <w:color w:val="333333"/>
          <w:sz w:val="28"/>
          <w:szCs w:val="28"/>
        </w:rPr>
        <w:br/>
        <w:t>в жизни и в искусстве;</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формирование позитивного взгляда на окружающий мир, гармонизация взаимодействия с природой, обществом, самим собой через доступные формы </w:t>
      </w:r>
      <w:proofErr w:type="spellStart"/>
      <w:r w:rsidRPr="00612863">
        <w:rPr>
          <w:color w:val="333333"/>
          <w:sz w:val="28"/>
          <w:szCs w:val="28"/>
        </w:rPr>
        <w:t>музицирования</w:t>
      </w:r>
      <w:proofErr w:type="spellEnd"/>
      <w:r w:rsidRPr="00612863">
        <w:rPr>
          <w:color w:val="333333"/>
          <w:sz w:val="28"/>
          <w:szCs w:val="28"/>
        </w:rPr>
        <w:t>;</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формирование культуры осознанного восприятия музыкальных образов, приобщение к традиционным российским духовно-нравственным ценностям через собственный внутренний опыт эмоционального переживания;</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lastRenderedPageBreak/>
        <w:t>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овладение предметными умениями и навыками в различных видах практического </w:t>
      </w:r>
      <w:proofErr w:type="spellStart"/>
      <w:r w:rsidRPr="00612863">
        <w:rPr>
          <w:color w:val="333333"/>
          <w:sz w:val="28"/>
          <w:szCs w:val="28"/>
        </w:rPr>
        <w:t>музицирования</w:t>
      </w:r>
      <w:proofErr w:type="spellEnd"/>
      <w:r w:rsidRPr="00612863">
        <w:rPr>
          <w:color w:val="333333"/>
          <w:sz w:val="28"/>
          <w:szCs w:val="28"/>
        </w:rPr>
        <w:t>, введение обучающегося в искусство через разнообразие видов музыкальной деятельности, в том числе: слушание (воспитание грамотного слушателя), исполнение (пение, игра на музыкальных инструментах); сочинение (элементы импровизации, композиции, аранжировки); музыкальное движение (пластическое интонирование, танец, двигательное моделирование), исследовательские и творческие проекты;</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изучение закономерностей музыкального искусства: интонационная</w:t>
      </w:r>
      <w:r w:rsidRPr="00612863">
        <w:rPr>
          <w:color w:val="333333"/>
          <w:sz w:val="28"/>
          <w:szCs w:val="28"/>
        </w:rPr>
        <w:br/>
        <w:t>и жанровая природа музыки, основные выразительные средства, элементы музыкального языка;</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воспитание уважения к культурному наследию России, присвоение интонационно-образного строя отечественной музыкальной культуры;</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расширение кругозора, воспитание любознательности, интереса</w:t>
      </w:r>
      <w:r w:rsidRPr="00612863">
        <w:rPr>
          <w:color w:val="333333"/>
          <w:sz w:val="28"/>
          <w:szCs w:val="28"/>
        </w:rPr>
        <w:br/>
        <w:t>к музыкальной культуре России, ее регионов, этнических групп, малой родины, а также к музыкальной культуре других стран, культур, времён и народов.</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4961DD" w:rsidRPr="00612863" w:rsidRDefault="004961DD" w:rsidP="004961DD">
      <w:pPr>
        <w:pStyle w:val="a3"/>
        <w:spacing w:before="0" w:after="0" w:afterAutospacing="0"/>
        <w:ind w:firstLine="709"/>
        <w:jc w:val="both"/>
        <w:rPr>
          <w:b/>
          <w:color w:val="333333"/>
          <w:sz w:val="28"/>
          <w:szCs w:val="28"/>
        </w:rPr>
      </w:pPr>
      <w:r w:rsidRPr="00612863">
        <w:rPr>
          <w:rStyle w:val="a4"/>
          <w:color w:val="333333"/>
          <w:sz w:val="28"/>
          <w:szCs w:val="28"/>
        </w:rPr>
        <w:t>Содержание учебного предмета структурно представлено восемью модулями </w:t>
      </w:r>
      <w:r w:rsidRPr="00612863">
        <w:rPr>
          <w:color w:val="333333"/>
          <w:sz w:val="28"/>
          <w:szCs w:val="28"/>
        </w:rPr>
        <w:t>(тематическими линиями):</w:t>
      </w:r>
    </w:p>
    <w:p w:rsidR="004961DD" w:rsidRPr="00612863" w:rsidRDefault="004961DD" w:rsidP="004961DD">
      <w:pPr>
        <w:pStyle w:val="a3"/>
        <w:spacing w:before="0" w:after="0" w:afterAutospacing="0"/>
        <w:ind w:firstLine="709"/>
        <w:jc w:val="both"/>
        <w:rPr>
          <w:b/>
          <w:color w:val="333333"/>
          <w:sz w:val="28"/>
          <w:szCs w:val="28"/>
        </w:rPr>
      </w:pPr>
      <w:r w:rsidRPr="00612863">
        <w:rPr>
          <w:rStyle w:val="a4"/>
          <w:color w:val="333333"/>
          <w:sz w:val="28"/>
          <w:szCs w:val="28"/>
        </w:rPr>
        <w:t>инвариантные:</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1 «Народная музыка России»;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2 «Классическая музыка»;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3 «Музыка в жизни человека» </w:t>
      </w:r>
    </w:p>
    <w:p w:rsidR="004961DD" w:rsidRPr="00612863" w:rsidRDefault="004961DD" w:rsidP="004961DD">
      <w:pPr>
        <w:pStyle w:val="a3"/>
        <w:spacing w:before="0" w:beforeAutospacing="0" w:after="0" w:afterAutospacing="0"/>
        <w:ind w:firstLine="709"/>
        <w:jc w:val="both"/>
        <w:rPr>
          <w:b/>
          <w:color w:val="333333"/>
          <w:sz w:val="28"/>
          <w:szCs w:val="28"/>
        </w:rPr>
      </w:pPr>
      <w:r w:rsidRPr="00612863">
        <w:rPr>
          <w:rStyle w:val="a4"/>
          <w:color w:val="333333"/>
          <w:sz w:val="28"/>
          <w:szCs w:val="28"/>
        </w:rPr>
        <w:t>вариативные:</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4 «Музыка народов мира»;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5 «Духовная музыка»;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6 «Музыка театра и кино»;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7 «Современная музыкальная культура»;  </w:t>
      </w:r>
    </w:p>
    <w:p w:rsidR="004961DD" w:rsidRPr="00612863" w:rsidRDefault="004961DD" w:rsidP="004961DD">
      <w:pPr>
        <w:pStyle w:val="a3"/>
        <w:spacing w:before="0" w:beforeAutospacing="0" w:after="0" w:afterAutospacing="0"/>
        <w:ind w:firstLine="709"/>
        <w:jc w:val="both"/>
        <w:rPr>
          <w:color w:val="333333"/>
          <w:sz w:val="28"/>
          <w:szCs w:val="28"/>
        </w:rPr>
      </w:pPr>
      <w:r w:rsidRPr="00612863">
        <w:rPr>
          <w:color w:val="333333"/>
          <w:sz w:val="28"/>
          <w:szCs w:val="28"/>
        </w:rPr>
        <w:t>модуль № 8 «Музыкальная грамота»</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lastRenderedPageBreak/>
        <w:t>Каждый модуль состоит из нескольких тематических блоков. Модульный принцип допускает перестановку блоков, перераспределение количества учебных часов между блоками. 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w:t>
      </w:r>
    </w:p>
    <w:p w:rsidR="004961DD" w:rsidRPr="00612863" w:rsidRDefault="004961DD" w:rsidP="004961DD">
      <w:pPr>
        <w:pStyle w:val="a3"/>
        <w:spacing w:before="0" w:after="0" w:afterAutospacing="0"/>
        <w:ind w:firstLine="709"/>
        <w:jc w:val="both"/>
        <w:rPr>
          <w:color w:val="333333"/>
          <w:sz w:val="28"/>
          <w:szCs w:val="28"/>
        </w:rPr>
      </w:pPr>
      <w:r w:rsidRPr="00612863">
        <w:rPr>
          <w:rStyle w:val="a4"/>
          <w:color w:val="333333"/>
          <w:sz w:val="28"/>
          <w:szCs w:val="28"/>
        </w:rPr>
        <w:t>Общее число часов</w:t>
      </w:r>
      <w:r w:rsidRPr="00612863">
        <w:rPr>
          <w:b/>
          <w:color w:val="333333"/>
          <w:sz w:val="28"/>
          <w:szCs w:val="28"/>
        </w:rPr>
        <w:t>,</w:t>
      </w:r>
      <w:r w:rsidRPr="00612863">
        <w:rPr>
          <w:color w:val="333333"/>
          <w:sz w:val="28"/>
          <w:szCs w:val="28"/>
        </w:rPr>
        <w:t xml:space="preserve"> рекомендованных для изучения музыки </w:t>
      </w:r>
      <w:r w:rsidRPr="00612863">
        <w:rPr>
          <w:color w:val="333333"/>
          <w:sz w:val="28"/>
          <w:szCs w:val="28"/>
        </w:rPr>
        <w:noBreakHyphen/>
        <w:t> 135 часов:</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в 1 классе – 33 часа (1 час в неделю),</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во 2 классе – 34 часа (1 час в неделю),</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в 3 классе – 34 часа (1 час в неделю),</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в 4 классе – 34 часа (1 час в неделю).</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При разработке рабочей программы по музыке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w:t>
      </w:r>
      <w:proofErr w:type="spellStart"/>
      <w:r w:rsidRPr="00612863">
        <w:rPr>
          <w:color w:val="333333"/>
          <w:sz w:val="28"/>
          <w:szCs w:val="28"/>
        </w:rPr>
        <w:t>культурно-досуговой</w:t>
      </w:r>
      <w:proofErr w:type="spellEnd"/>
      <w:r w:rsidRPr="00612863">
        <w:rPr>
          <w:color w:val="333333"/>
          <w:sz w:val="28"/>
          <w:szCs w:val="28"/>
        </w:rPr>
        <w:t xml:space="preserve"> сферы (театры, музеи, творческие союзы).</w:t>
      </w:r>
    </w:p>
    <w:p w:rsidR="004961DD" w:rsidRPr="00612863" w:rsidRDefault="004961DD" w:rsidP="004961DD">
      <w:pPr>
        <w:pStyle w:val="a3"/>
        <w:spacing w:before="0" w:after="0" w:afterAutospacing="0"/>
        <w:ind w:firstLine="709"/>
        <w:jc w:val="both"/>
        <w:rPr>
          <w:color w:val="333333"/>
          <w:sz w:val="28"/>
          <w:szCs w:val="28"/>
        </w:rPr>
      </w:pPr>
      <w:r w:rsidRPr="00612863">
        <w:rPr>
          <w:color w:val="333333"/>
          <w:sz w:val="28"/>
          <w:szCs w:val="28"/>
        </w:rPr>
        <w:t xml:space="preserve">Освоение программы по музыке предполагает активную </w:t>
      </w:r>
      <w:proofErr w:type="spellStart"/>
      <w:r w:rsidRPr="00612863">
        <w:rPr>
          <w:color w:val="333333"/>
          <w:sz w:val="28"/>
          <w:szCs w:val="28"/>
        </w:rPr>
        <w:t>социокультурную</w:t>
      </w:r>
      <w:proofErr w:type="spellEnd"/>
      <w:r w:rsidRPr="00612863">
        <w:rPr>
          <w:color w:val="333333"/>
          <w:sz w:val="28"/>
          <w:szCs w:val="28"/>
        </w:rPr>
        <w:t xml:space="preserve"> деятельность обучающихся, участие в музыкальных праздниках, конкурсах, концертах, театрализованных действиях, в том числе основанных на </w:t>
      </w:r>
      <w:proofErr w:type="spellStart"/>
      <w:r w:rsidRPr="00612863">
        <w:rPr>
          <w:color w:val="333333"/>
          <w:sz w:val="28"/>
          <w:szCs w:val="28"/>
        </w:rPr>
        <w:t>межпредметных</w:t>
      </w:r>
      <w:proofErr w:type="spellEnd"/>
      <w:r w:rsidRPr="00612863">
        <w:rPr>
          <w:color w:val="333333"/>
          <w:sz w:val="28"/>
          <w:szCs w:val="28"/>
        </w:rPr>
        <w:t xml:space="preserve"> связях с такими учебными предметами, как «Изобразительное искусство», «Литературное чтение», «Окружающий мир», «Основы религиозной культуры и светской этики», «Иностранный язык» и другие.</w:t>
      </w:r>
    </w:p>
    <w:p w:rsidR="004961DD" w:rsidRDefault="004961DD" w:rsidP="004961DD">
      <w:pPr>
        <w:rPr>
          <w:rFonts w:ascii="Times New Roman" w:hAnsi="Times New Roman" w:cs="Times New Roman"/>
          <w:sz w:val="24"/>
          <w:szCs w:val="24"/>
        </w:rPr>
      </w:pPr>
    </w:p>
    <w:p w:rsidR="004961DD" w:rsidRPr="00612863" w:rsidRDefault="004961DD" w:rsidP="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pPr>
        <w:rPr>
          <w:rFonts w:ascii="Times New Roman" w:hAnsi="Times New Roman" w:cs="Times New Roman"/>
          <w:sz w:val="24"/>
          <w:szCs w:val="24"/>
        </w:rP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ind w:left="120"/>
        <w:jc w:val="center"/>
      </w:pPr>
    </w:p>
    <w:p w:rsidR="004961DD" w:rsidRDefault="004961DD" w:rsidP="004961DD">
      <w:pPr>
        <w:spacing w:after="0"/>
        <w:sectPr w:rsidR="004961DD">
          <w:pgSz w:w="11906" w:h="16383"/>
          <w:pgMar w:top="1134" w:right="850" w:bottom="1134" w:left="1701" w:header="720" w:footer="720" w:gutter="0"/>
          <w:cols w:space="720"/>
        </w:sectPr>
      </w:pPr>
    </w:p>
    <w:p w:rsidR="004961DD" w:rsidRDefault="004961DD" w:rsidP="004961DD">
      <w:pPr>
        <w:spacing w:after="0"/>
        <w:ind w:left="120"/>
        <w:jc w:val="center"/>
      </w:pPr>
      <w:bookmarkStart w:id="6" w:name="block-4291653"/>
      <w:r>
        <w:rPr>
          <w:rFonts w:ascii="Times New Roman" w:hAnsi="Times New Roman"/>
          <w:b/>
          <w:sz w:val="28"/>
        </w:rPr>
        <w:lastRenderedPageBreak/>
        <w:t>учебного предмета «Окружающий мир»</w:t>
      </w:r>
    </w:p>
    <w:p w:rsidR="004961DD" w:rsidRPr="004961DD" w:rsidRDefault="004961DD" w:rsidP="004961DD">
      <w:pPr>
        <w:spacing w:after="0"/>
        <w:ind w:left="120"/>
        <w:jc w:val="center"/>
      </w:pPr>
      <w:r>
        <w:rPr>
          <w:rFonts w:ascii="Times New Roman" w:hAnsi="Times New Roman"/>
          <w:sz w:val="28"/>
        </w:rPr>
        <w:t xml:space="preserve">для обучающихся 1-4 классов </w:t>
      </w:r>
    </w:p>
    <w:p w:rsidR="004961DD" w:rsidRDefault="004961DD" w:rsidP="004961DD">
      <w:pPr>
        <w:spacing w:after="0"/>
        <w:jc w:val="both"/>
      </w:pPr>
      <w:proofErr w:type="gramStart"/>
      <w:r>
        <w:rPr>
          <w:rFonts w:ascii="Times New Roman" w:hAnsi="Times New Roman"/>
          <w:sz w:val="28"/>
        </w:rPr>
        <w:t>Рабочая программа по учебному предмету «Окружающий мир» (предметная область «Обществознание и естествознание» («Окружающий мир») соответствует Федеральной рабочей программе по учебному предмету «Окружающий мир» и включает пояснительную записку, содержание обучения, планируемые результаты освоения программы и тематическое планирование.</w:t>
      </w:r>
      <w:proofErr w:type="gramEnd"/>
    </w:p>
    <w:p w:rsidR="004961DD" w:rsidRDefault="004961DD" w:rsidP="004961DD">
      <w:pPr>
        <w:spacing w:after="0"/>
        <w:ind w:firstLine="600"/>
        <w:jc w:val="both"/>
      </w:pPr>
      <w:r>
        <w:rPr>
          <w:rFonts w:ascii="Times New Roman" w:hAnsi="Times New Roman"/>
          <w:sz w:val="28"/>
        </w:rPr>
        <w:t>Пояснительная записка отражает общие цели и задачи изучения окружающего мира, место в структуре учебного плана, а также подходы к отбору содержания и планируемым результатам.</w:t>
      </w:r>
    </w:p>
    <w:p w:rsidR="004961DD" w:rsidRDefault="004961DD" w:rsidP="004961DD">
      <w:pPr>
        <w:spacing w:after="0"/>
        <w:jc w:val="both"/>
      </w:pPr>
    </w:p>
    <w:p w:rsidR="004961DD" w:rsidRDefault="004961DD" w:rsidP="004961DD">
      <w:pPr>
        <w:spacing w:after="0"/>
        <w:ind w:firstLine="600"/>
        <w:jc w:val="both"/>
      </w:pPr>
      <w:r>
        <w:rPr>
          <w:rFonts w:ascii="Times New Roman" w:hAnsi="Times New Roman"/>
          <w:sz w:val="28"/>
        </w:rPr>
        <w:t>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w:t>
      </w:r>
    </w:p>
    <w:p w:rsidR="004961DD" w:rsidRDefault="004961DD" w:rsidP="004961DD">
      <w:pPr>
        <w:spacing w:after="0"/>
        <w:ind w:firstLine="600"/>
        <w:jc w:val="both"/>
      </w:pPr>
      <w:r>
        <w:rPr>
          <w:rFonts w:ascii="Times New Roman" w:hAnsi="Times New Roman"/>
          <w:sz w:val="28"/>
        </w:rPr>
        <w:t xml:space="preserve">Планируемые результаты программы по окружающему миру включают личностные, </w:t>
      </w:r>
      <w:proofErr w:type="spellStart"/>
      <w:r>
        <w:rPr>
          <w:rFonts w:ascii="Times New Roman" w:hAnsi="Times New Roman"/>
          <w:sz w:val="28"/>
        </w:rPr>
        <w:t>метапредметные</w:t>
      </w:r>
      <w:proofErr w:type="spellEnd"/>
      <w:r>
        <w:rPr>
          <w:rFonts w:ascii="Times New Roman" w:hAnsi="Times New Roman"/>
          <w:sz w:val="28"/>
        </w:rPr>
        <w:t xml:space="preserve"> результаты за период обучения, а также предметные достижения обучающегося за каждый год обучения на уровне начального общего образования.</w:t>
      </w:r>
    </w:p>
    <w:p w:rsidR="004961DD" w:rsidRDefault="004961DD" w:rsidP="004961DD">
      <w:pPr>
        <w:spacing w:after="0"/>
        <w:ind w:firstLine="600"/>
        <w:jc w:val="both"/>
      </w:pPr>
      <w:r>
        <w:rPr>
          <w:rFonts w:ascii="Times New Roman" w:hAnsi="Times New Roman"/>
          <w:sz w:val="28"/>
        </w:rPr>
        <w:t>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w:t>
      </w:r>
    </w:p>
    <w:p w:rsidR="004961DD" w:rsidRDefault="004961DD" w:rsidP="004961DD">
      <w:pPr>
        <w:spacing w:after="0"/>
        <w:ind w:firstLine="600"/>
        <w:jc w:val="both"/>
      </w:pPr>
    </w:p>
    <w:p w:rsidR="004961DD" w:rsidRDefault="004961DD" w:rsidP="004961DD">
      <w:pPr>
        <w:spacing w:after="0"/>
        <w:ind w:firstLine="600"/>
        <w:jc w:val="both"/>
      </w:pPr>
      <w:r>
        <w:rPr>
          <w:rFonts w:ascii="Times New Roman" w:hAnsi="Times New Roman"/>
          <w:sz w:val="28"/>
        </w:rPr>
        <w:t>Изучение окружающего мира, интегрирующего знания о природе, предметном мире, обществе и взаимодействии людей в нём, соответствует потребностям и интересам обучающихся на уровне начального общего образования и направлено на достижение следующих целей:</w:t>
      </w:r>
    </w:p>
    <w:p w:rsidR="004961DD" w:rsidRDefault="004961DD" w:rsidP="004961DD">
      <w:pPr>
        <w:numPr>
          <w:ilvl w:val="0"/>
          <w:numId w:val="2"/>
        </w:numPr>
        <w:spacing w:after="0" w:line="276" w:lineRule="auto"/>
        <w:jc w:val="both"/>
      </w:pPr>
      <w:r>
        <w:rPr>
          <w:rFonts w:ascii="Times New Roman" w:hAnsi="Times New Roman"/>
          <w:sz w:val="28"/>
        </w:rPr>
        <w:t xml:space="preserve">формирование целостного взгляда на мир, осознание места в нём человека на основе целостного взгляда на окружающий мир (природную и социальную среду обитания); освоение </w:t>
      </w:r>
      <w:proofErr w:type="spellStart"/>
      <w:proofErr w:type="gramStart"/>
      <w:r>
        <w:rPr>
          <w:rFonts w:ascii="Times New Roman" w:hAnsi="Times New Roman"/>
          <w:sz w:val="28"/>
        </w:rPr>
        <w:t>естественно-научных</w:t>
      </w:r>
      <w:proofErr w:type="spellEnd"/>
      <w:proofErr w:type="gramEnd"/>
      <w:r>
        <w:rPr>
          <w:rFonts w:ascii="Times New Roman" w:hAnsi="Times New Roman"/>
          <w:sz w:val="28"/>
        </w:rPr>
        <w:t>, обществоведческих, нравственно-этических понятий, представленных в содержании программы по окружающему миру;</w:t>
      </w:r>
    </w:p>
    <w:p w:rsidR="004961DD" w:rsidRDefault="004961DD" w:rsidP="004961DD">
      <w:pPr>
        <w:numPr>
          <w:ilvl w:val="0"/>
          <w:numId w:val="2"/>
        </w:numPr>
        <w:spacing w:after="0" w:line="276" w:lineRule="auto"/>
        <w:jc w:val="both"/>
      </w:pPr>
      <w:r>
        <w:rPr>
          <w:rFonts w:ascii="Times New Roman" w:hAnsi="Times New Roman"/>
          <w:sz w:val="28"/>
        </w:rPr>
        <w:t>формирование ценности здоровья человека, его сохранения и укрепления, приверженности здоровому образу жизни;</w:t>
      </w:r>
    </w:p>
    <w:p w:rsidR="004961DD" w:rsidRDefault="004961DD" w:rsidP="004961DD">
      <w:pPr>
        <w:numPr>
          <w:ilvl w:val="0"/>
          <w:numId w:val="2"/>
        </w:numPr>
        <w:spacing w:after="0" w:line="276" w:lineRule="auto"/>
        <w:jc w:val="both"/>
      </w:pPr>
      <w:r>
        <w:rPr>
          <w:rFonts w:ascii="Times New Roman" w:hAnsi="Times New Roman"/>
          <w:sz w:val="28"/>
        </w:rP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
    <w:p w:rsidR="004961DD" w:rsidRDefault="004961DD" w:rsidP="004961DD">
      <w:pPr>
        <w:numPr>
          <w:ilvl w:val="0"/>
          <w:numId w:val="2"/>
        </w:numPr>
        <w:spacing w:after="0" w:line="276" w:lineRule="auto"/>
        <w:jc w:val="both"/>
      </w:pPr>
      <w:r>
        <w:rPr>
          <w:rFonts w:ascii="Times New Roman" w:hAnsi="Times New Roman"/>
          <w:sz w:val="28"/>
        </w:rPr>
        <w:lastRenderedPageBreak/>
        <w:t xml:space="preserve">духовно-нравственное развитие и воспитание личности гражданина Российской Федерации, понимание своей принадлежности к Российскому государству, определённому этносу; </w:t>
      </w:r>
    </w:p>
    <w:p w:rsidR="004961DD" w:rsidRDefault="004961DD" w:rsidP="004961DD">
      <w:pPr>
        <w:numPr>
          <w:ilvl w:val="0"/>
          <w:numId w:val="2"/>
        </w:numPr>
        <w:spacing w:after="0" w:line="276" w:lineRule="auto"/>
        <w:jc w:val="both"/>
      </w:pPr>
      <w:r>
        <w:rPr>
          <w:rFonts w:ascii="Times New Roman" w:hAnsi="Times New Roman"/>
          <w:sz w:val="28"/>
        </w:rPr>
        <w:t xml:space="preserve">проявление уважения к истории, культуре, традициям народов Российской Федерации; </w:t>
      </w:r>
    </w:p>
    <w:p w:rsidR="004961DD" w:rsidRDefault="004961DD" w:rsidP="004961DD">
      <w:pPr>
        <w:numPr>
          <w:ilvl w:val="0"/>
          <w:numId w:val="2"/>
        </w:numPr>
        <w:spacing w:after="0" w:line="276" w:lineRule="auto"/>
        <w:jc w:val="both"/>
      </w:pPr>
      <w:r>
        <w:rPr>
          <w:rFonts w:ascii="Times New Roman" w:hAnsi="Times New Roman"/>
          <w:sz w:val="28"/>
        </w:rPr>
        <w:t xml:space="preserve">освоение </w:t>
      </w:r>
      <w:proofErr w:type="gramStart"/>
      <w:r>
        <w:rPr>
          <w:rFonts w:ascii="Times New Roman" w:hAnsi="Times New Roman"/>
          <w:sz w:val="28"/>
        </w:rPr>
        <w:t>обучающимися</w:t>
      </w:r>
      <w:proofErr w:type="gramEnd"/>
      <w:r>
        <w:rPr>
          <w:rFonts w:ascii="Times New Roman" w:hAnsi="Times New Roman"/>
          <w:sz w:val="28"/>
        </w:rPr>
        <w:t xml:space="preserve"> мирового культурного опыта по созданию общечеловеческих ценностей, законов и правил построения взаимоотношений в социуме;</w:t>
      </w:r>
    </w:p>
    <w:p w:rsidR="004961DD" w:rsidRDefault="004961DD" w:rsidP="004961DD">
      <w:pPr>
        <w:numPr>
          <w:ilvl w:val="0"/>
          <w:numId w:val="2"/>
        </w:numPr>
        <w:spacing w:after="0" w:line="276" w:lineRule="auto"/>
        <w:jc w:val="both"/>
      </w:pPr>
      <w:r>
        <w:rPr>
          <w:rFonts w:ascii="Times New Roman" w:hAnsi="Times New Roman"/>
          <w:sz w:val="28"/>
        </w:rPr>
        <w:t xml:space="preserve">обогащение духовного опыта обучающихся, развитие способности ребёнка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w:t>
      </w:r>
    </w:p>
    <w:p w:rsidR="004961DD" w:rsidRDefault="004961DD" w:rsidP="004961DD">
      <w:pPr>
        <w:numPr>
          <w:ilvl w:val="0"/>
          <w:numId w:val="2"/>
        </w:numPr>
        <w:spacing w:after="0" w:line="276" w:lineRule="auto"/>
        <w:jc w:val="both"/>
      </w:pPr>
      <w:r>
        <w:rPr>
          <w:rFonts w:ascii="Times New Roman" w:hAnsi="Times New Roman"/>
          <w:sz w:val="28"/>
        </w:rPr>
        <w:t>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4961DD" w:rsidRDefault="004961DD" w:rsidP="004961DD">
      <w:pPr>
        <w:spacing w:after="0"/>
        <w:ind w:firstLine="600"/>
        <w:jc w:val="both"/>
      </w:pPr>
      <w:r>
        <w:rPr>
          <w:rFonts w:ascii="Times New Roman" w:hAnsi="Times New Roman"/>
          <w:sz w:val="28"/>
        </w:rPr>
        <w:t xml:space="preserve">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w:t>
      </w:r>
    </w:p>
    <w:p w:rsidR="004961DD" w:rsidRDefault="004961DD" w:rsidP="004961DD">
      <w:pPr>
        <w:spacing w:after="0"/>
        <w:ind w:firstLine="600"/>
        <w:jc w:val="both"/>
      </w:pPr>
      <w:r>
        <w:rPr>
          <w:rFonts w:ascii="Times New Roman" w:hAnsi="Times New Roman"/>
          <w:sz w:val="28"/>
        </w:rPr>
        <w:t>Отбор содержания программы по окружающему миру осуществлён на основе следующих ведущих идей:</w:t>
      </w:r>
    </w:p>
    <w:p w:rsidR="004961DD" w:rsidRDefault="004961DD" w:rsidP="004961DD">
      <w:pPr>
        <w:numPr>
          <w:ilvl w:val="0"/>
          <w:numId w:val="3"/>
        </w:numPr>
        <w:spacing w:after="0" w:line="276" w:lineRule="auto"/>
        <w:jc w:val="both"/>
      </w:pPr>
      <w:r>
        <w:rPr>
          <w:rFonts w:ascii="Times New Roman" w:hAnsi="Times New Roman"/>
          <w:sz w:val="28"/>
        </w:rPr>
        <w:t>раскрытие роли человека в природе и обществе;</w:t>
      </w:r>
    </w:p>
    <w:p w:rsidR="004961DD" w:rsidRDefault="004961DD" w:rsidP="004961DD">
      <w:pPr>
        <w:numPr>
          <w:ilvl w:val="0"/>
          <w:numId w:val="3"/>
        </w:numPr>
        <w:spacing w:after="0" w:line="276" w:lineRule="auto"/>
        <w:jc w:val="both"/>
      </w:pPr>
      <w:r>
        <w:rPr>
          <w:rFonts w:ascii="Times New Roman" w:hAnsi="Times New Roman"/>
          <w:sz w:val="28"/>
        </w:rP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4961DD" w:rsidRDefault="004961DD" w:rsidP="004961DD">
      <w:pPr>
        <w:spacing w:after="0"/>
        <w:ind w:left="120"/>
        <w:jc w:val="both"/>
      </w:pPr>
    </w:p>
    <w:p w:rsidR="004961DD" w:rsidRDefault="004961DD" w:rsidP="004961DD">
      <w:pPr>
        <w:spacing w:after="0"/>
        <w:ind w:left="120"/>
        <w:jc w:val="both"/>
      </w:pPr>
    </w:p>
    <w:p w:rsidR="004961DD" w:rsidRDefault="004961DD" w:rsidP="004961DD">
      <w:pPr>
        <w:spacing w:after="0"/>
        <w:ind w:firstLine="600"/>
        <w:jc w:val="both"/>
        <w:sectPr w:rsidR="004961DD">
          <w:pgSz w:w="11906" w:h="16383"/>
          <w:pgMar w:top="1134" w:right="850" w:bottom="1134" w:left="1701" w:header="720" w:footer="720" w:gutter="0"/>
          <w:cols w:space="720"/>
        </w:sectPr>
      </w:pPr>
      <w:proofErr w:type="gramStart"/>
      <w:r>
        <w:rPr>
          <w:rFonts w:ascii="Times New Roman" w:hAnsi="Times New Roman"/>
          <w:sz w:val="28"/>
        </w:rPr>
        <w:t>Общее число часов, отведённых на изучение курса «Окружающий мир», составляет 270 часов (два часа в неделю в каждом классе): 1 класс – 66 часов, 2 класс – 68 часов, 3 класс – 68 часов, 4 класс – 68   часов.</w:t>
      </w:r>
      <w:proofErr w:type="gramEnd"/>
    </w:p>
    <w:bookmarkEnd w:id="6"/>
    <w:p w:rsidR="004961DD" w:rsidRDefault="004961DD" w:rsidP="004961DD">
      <w:pPr>
        <w:spacing w:after="0" w:line="408" w:lineRule="auto"/>
        <w:ind w:left="120"/>
        <w:jc w:val="center"/>
      </w:pPr>
      <w:r>
        <w:rPr>
          <w:rFonts w:ascii="Times New Roman" w:hAnsi="Times New Roman"/>
          <w:b/>
          <w:color w:val="000000"/>
          <w:sz w:val="28"/>
        </w:rPr>
        <w:lastRenderedPageBreak/>
        <w:t>учебного предмета «Основы религиозных культур и светской этики»</w:t>
      </w:r>
    </w:p>
    <w:p w:rsidR="004961DD" w:rsidRDefault="004961DD" w:rsidP="004961DD">
      <w:pPr>
        <w:spacing w:after="0" w:line="408" w:lineRule="auto"/>
        <w:ind w:left="120"/>
        <w:jc w:val="center"/>
      </w:pPr>
      <w:r>
        <w:rPr>
          <w:rFonts w:ascii="Times New Roman" w:hAnsi="Times New Roman"/>
          <w:color w:val="000000"/>
          <w:sz w:val="28"/>
        </w:rPr>
        <w:t xml:space="preserve">для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4 класса</w:t>
      </w:r>
    </w:p>
    <w:p w:rsidR="008951C9" w:rsidRDefault="008951C9" w:rsidP="008951C9">
      <w:pPr>
        <w:spacing w:after="0"/>
      </w:pPr>
    </w:p>
    <w:p w:rsidR="008951C9" w:rsidRDefault="008951C9" w:rsidP="008951C9">
      <w:pPr>
        <w:spacing w:after="0" w:line="264" w:lineRule="auto"/>
        <w:jc w:val="both"/>
      </w:pPr>
      <w:r>
        <w:rPr>
          <w:rFonts w:ascii="Times New Roman" w:hAnsi="Times New Roman"/>
          <w:color w:val="000000"/>
          <w:sz w:val="28"/>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8951C9" w:rsidRDefault="008951C9" w:rsidP="008951C9">
      <w:pPr>
        <w:spacing w:after="0" w:line="264" w:lineRule="auto"/>
        <w:ind w:firstLine="600"/>
        <w:jc w:val="both"/>
      </w:pPr>
      <w:r>
        <w:rPr>
          <w:rFonts w:ascii="Times New Roman" w:hAnsi="Times New Roman"/>
          <w:color w:val="000000"/>
          <w:sz w:val="28"/>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достижений, которые приобретает каждый обучающийся, независимо от изучаемого модуля. </w:t>
      </w:r>
    </w:p>
    <w:p w:rsidR="008951C9" w:rsidRDefault="008951C9" w:rsidP="008951C9">
      <w:pPr>
        <w:spacing w:after="0" w:line="264" w:lineRule="auto"/>
        <w:ind w:firstLine="600"/>
        <w:jc w:val="both"/>
      </w:pPr>
      <w:r>
        <w:rPr>
          <w:rFonts w:ascii="Times New Roman" w:hAnsi="Times New Roman"/>
          <w:color w:val="000000"/>
          <w:sz w:val="28"/>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Pr>
          <w:rFonts w:ascii="Times New Roman" w:hAnsi="Times New Roman"/>
          <w:color w:val="000000"/>
          <w:sz w:val="28"/>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Pr>
          <w:rFonts w:ascii="Times New Roman" w:hAnsi="Times New Roman"/>
          <w:color w:val="000000"/>
          <w:sz w:val="28"/>
        </w:rPr>
        <w:t xml:space="preserve"> </w:t>
      </w:r>
      <w:proofErr w:type="spellStart"/>
      <w:r>
        <w:rPr>
          <w:rFonts w:ascii="Times New Roman" w:hAnsi="Times New Roman"/>
          <w:color w:val="000000"/>
          <w:sz w:val="28"/>
        </w:rPr>
        <w:t>Деятельностный</w:t>
      </w:r>
      <w:proofErr w:type="spellEnd"/>
      <w:r>
        <w:rPr>
          <w:rFonts w:ascii="Times New Roman" w:hAnsi="Times New Roman"/>
          <w:color w:val="000000"/>
          <w:sz w:val="28"/>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8951C9" w:rsidRDefault="008951C9" w:rsidP="008951C9">
      <w:pPr>
        <w:spacing w:after="0" w:line="264" w:lineRule="auto"/>
        <w:ind w:firstLine="600"/>
        <w:jc w:val="both"/>
      </w:pPr>
      <w:r>
        <w:rPr>
          <w:rFonts w:ascii="Times New Roman" w:hAnsi="Times New Roman"/>
          <w:color w:val="000000"/>
          <w:sz w:val="28"/>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w:t>
      </w:r>
      <w:r>
        <w:rPr>
          <w:rFonts w:ascii="Times New Roman" w:hAnsi="Times New Roman"/>
          <w:color w:val="000000"/>
          <w:sz w:val="28"/>
        </w:rPr>
        <w:softHyphen/>
        <w:t xml:space="preserve">чения необходимо учитывать, что младшие школьники с трудом </w:t>
      </w:r>
      <w:r>
        <w:rPr>
          <w:rFonts w:ascii="Times New Roman" w:hAnsi="Times New Roman"/>
          <w:color w:val="000000"/>
          <w:sz w:val="28"/>
        </w:rPr>
        <w:lastRenderedPageBreak/>
        <w:t>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8951C9" w:rsidRDefault="008951C9" w:rsidP="008951C9">
      <w:pPr>
        <w:spacing w:after="0" w:line="264" w:lineRule="auto"/>
        <w:ind w:firstLine="600"/>
        <w:jc w:val="both"/>
      </w:pPr>
      <w:r>
        <w:rPr>
          <w:rFonts w:ascii="Times New Roman" w:hAnsi="Times New Roman"/>
          <w:color w:val="000000"/>
          <w:sz w:val="28"/>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8951C9" w:rsidRDefault="008951C9" w:rsidP="008951C9">
      <w:pPr>
        <w:spacing w:after="0" w:line="264" w:lineRule="auto"/>
        <w:ind w:firstLine="600"/>
        <w:jc w:val="both"/>
      </w:pPr>
      <w:r>
        <w:rPr>
          <w:rFonts w:ascii="Times New Roman" w:hAnsi="Times New Roman"/>
          <w:color w:val="000000"/>
          <w:sz w:val="28"/>
        </w:rPr>
        <w:t>Основными задачами ОРКСЭ являются:</w:t>
      </w:r>
    </w:p>
    <w:p w:rsidR="008951C9" w:rsidRDefault="008951C9" w:rsidP="008951C9">
      <w:pPr>
        <w:numPr>
          <w:ilvl w:val="0"/>
          <w:numId w:val="4"/>
        </w:numPr>
        <w:spacing w:after="0" w:line="264" w:lineRule="auto"/>
        <w:jc w:val="both"/>
      </w:pPr>
      <w:r>
        <w:rPr>
          <w:rFonts w:ascii="Times New Roman" w:hAnsi="Times New Roman"/>
          <w:color w:val="000000"/>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8951C9" w:rsidRDefault="008951C9" w:rsidP="008951C9">
      <w:pPr>
        <w:numPr>
          <w:ilvl w:val="0"/>
          <w:numId w:val="4"/>
        </w:numPr>
        <w:spacing w:after="0" w:line="264" w:lineRule="auto"/>
        <w:jc w:val="both"/>
      </w:pPr>
      <w:r>
        <w:rPr>
          <w:rFonts w:ascii="Times New Roman" w:hAnsi="Times New Roman"/>
          <w:color w:val="000000"/>
          <w:sz w:val="28"/>
        </w:rPr>
        <w:t>развитие представлений обучающихся о значении нравственных норм и ценностей в жизни личности, семьи, общества;</w:t>
      </w:r>
    </w:p>
    <w:p w:rsidR="008951C9" w:rsidRDefault="008951C9" w:rsidP="008951C9">
      <w:pPr>
        <w:numPr>
          <w:ilvl w:val="0"/>
          <w:numId w:val="4"/>
        </w:numPr>
        <w:spacing w:after="0" w:line="264" w:lineRule="auto"/>
        <w:jc w:val="both"/>
      </w:pPr>
      <w:r>
        <w:rPr>
          <w:rFonts w:ascii="Times New Roman" w:hAnsi="Times New Roman"/>
          <w:color w:val="000000"/>
          <w:sz w:val="28"/>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8951C9" w:rsidRDefault="008951C9" w:rsidP="008951C9">
      <w:pPr>
        <w:numPr>
          <w:ilvl w:val="0"/>
          <w:numId w:val="4"/>
        </w:numPr>
        <w:spacing w:after="0" w:line="264" w:lineRule="auto"/>
        <w:jc w:val="both"/>
      </w:pPr>
      <w:r>
        <w:rPr>
          <w:rFonts w:ascii="Times New Roman" w:hAnsi="Times New Roman"/>
          <w:color w:val="000000"/>
          <w:sz w:val="28"/>
        </w:rPr>
        <w:t xml:space="preserve">развитие способностей обучающихся к общению в </w:t>
      </w:r>
      <w:proofErr w:type="spellStart"/>
      <w:r>
        <w:rPr>
          <w:rFonts w:ascii="Times New Roman" w:hAnsi="Times New Roman"/>
          <w:color w:val="000000"/>
          <w:sz w:val="28"/>
        </w:rPr>
        <w:t>полиэтничной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разномировоззренческой</w:t>
      </w:r>
      <w:proofErr w:type="spellEnd"/>
      <w:r>
        <w:rPr>
          <w:rFonts w:ascii="Times New Roman" w:hAnsi="Times New Roman"/>
          <w:color w:val="000000"/>
          <w:sz w:val="28"/>
        </w:rPr>
        <w:t xml:space="preserve"> и </w:t>
      </w:r>
      <w:proofErr w:type="spellStart"/>
      <w:r>
        <w:rPr>
          <w:rFonts w:ascii="Times New Roman" w:hAnsi="Times New Roman"/>
          <w:color w:val="000000"/>
          <w:sz w:val="28"/>
        </w:rPr>
        <w:t>многоконфессиональной</w:t>
      </w:r>
      <w:proofErr w:type="spellEnd"/>
      <w:r>
        <w:rPr>
          <w:rFonts w:ascii="Times New Roman" w:hAnsi="Times New Roman"/>
          <w:color w:val="000000"/>
          <w:sz w:val="28"/>
        </w:rPr>
        <w:t xml:space="preserve">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8951C9" w:rsidRDefault="008951C9" w:rsidP="008951C9">
      <w:pPr>
        <w:spacing w:after="0" w:line="264" w:lineRule="auto"/>
        <w:ind w:firstLine="600"/>
        <w:jc w:val="both"/>
      </w:pPr>
      <w:r>
        <w:rPr>
          <w:rFonts w:ascii="Times New Roman" w:hAnsi="Times New Roman"/>
          <w:color w:val="000000"/>
          <w:sz w:val="28"/>
        </w:rPr>
        <w:t>Учебный предмет «Основы религиозных культур и светской этики» изучается в 4 классе один час в неделе, общий объем составляет 34 часа.</w:t>
      </w:r>
    </w:p>
    <w:p w:rsidR="008951C9" w:rsidRPr="00ED1298" w:rsidRDefault="008951C9" w:rsidP="008951C9"/>
    <w:p w:rsidR="008951C9" w:rsidRDefault="008951C9" w:rsidP="008951C9">
      <w:pPr>
        <w:spacing w:after="0"/>
        <w:ind w:left="120"/>
        <w:jc w:val="center"/>
        <w:rPr>
          <w:rFonts w:ascii="Times New Roman" w:hAnsi="Times New Roman"/>
          <w:b/>
          <w:sz w:val="28"/>
        </w:rPr>
      </w:pPr>
    </w:p>
    <w:p w:rsidR="008951C9" w:rsidRDefault="008951C9" w:rsidP="008951C9">
      <w:pPr>
        <w:spacing w:after="0"/>
        <w:ind w:left="120"/>
        <w:jc w:val="center"/>
        <w:rPr>
          <w:rFonts w:ascii="Times New Roman" w:hAnsi="Times New Roman"/>
          <w:b/>
          <w:sz w:val="28"/>
        </w:rPr>
      </w:pPr>
    </w:p>
    <w:p w:rsidR="008951C9" w:rsidRDefault="008951C9" w:rsidP="008951C9">
      <w:pPr>
        <w:spacing w:after="0"/>
        <w:ind w:left="120"/>
        <w:jc w:val="center"/>
        <w:rPr>
          <w:rFonts w:ascii="Times New Roman" w:hAnsi="Times New Roman"/>
          <w:b/>
          <w:sz w:val="28"/>
        </w:rPr>
      </w:pPr>
    </w:p>
    <w:p w:rsidR="008951C9" w:rsidRDefault="008951C9" w:rsidP="008951C9">
      <w:pPr>
        <w:spacing w:after="0"/>
        <w:ind w:left="120"/>
        <w:jc w:val="center"/>
      </w:pPr>
      <w:r>
        <w:rPr>
          <w:rFonts w:ascii="Times New Roman" w:hAnsi="Times New Roman"/>
          <w:b/>
          <w:sz w:val="28"/>
        </w:rPr>
        <w:lastRenderedPageBreak/>
        <w:t>учебного предмета «Русский язык»</w:t>
      </w:r>
    </w:p>
    <w:p w:rsidR="008951C9" w:rsidRDefault="008951C9" w:rsidP="008951C9">
      <w:pPr>
        <w:spacing w:after="0"/>
        <w:ind w:left="120"/>
        <w:jc w:val="center"/>
      </w:pPr>
      <w:r>
        <w:rPr>
          <w:rFonts w:ascii="Times New Roman" w:hAnsi="Times New Roman"/>
          <w:sz w:val="28"/>
        </w:rPr>
        <w:t xml:space="preserve">для обучающихся 1-4 классов </w:t>
      </w:r>
    </w:p>
    <w:p w:rsidR="008951C9" w:rsidRDefault="008951C9" w:rsidP="008951C9">
      <w:pPr>
        <w:spacing w:after="0"/>
        <w:ind w:firstLine="600"/>
        <w:jc w:val="both"/>
      </w:pPr>
      <w:proofErr w:type="gramStart"/>
      <w:r>
        <w:rPr>
          <w:rFonts w:ascii="Times New Roman" w:hAnsi="Times New Roman"/>
          <w:sz w:val="28"/>
        </w:rPr>
        <w:t>Рабочая программа учебного предмета «Русский язык» (предметная область «Русский язык и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 Федеральной образовательной программы начального общего образования (далее – ФОП НОО), Федеральной рабочей программы по учебному предмету «Русский язык» (далее – ФРП «Русский язык</w:t>
      </w:r>
      <w:proofErr w:type="gramEnd"/>
      <w:r>
        <w:rPr>
          <w:rFonts w:ascii="Times New Roman" w:hAnsi="Times New Roman"/>
          <w:sz w:val="28"/>
        </w:rPr>
        <w:t xml:space="preserve">»), а также </w:t>
      </w:r>
      <w:proofErr w:type="gramStart"/>
      <w:r>
        <w:rPr>
          <w:rFonts w:ascii="Times New Roman" w:hAnsi="Times New Roman"/>
          <w:sz w:val="28"/>
        </w:rPr>
        <w:t>ориентирована</w:t>
      </w:r>
      <w:proofErr w:type="gramEnd"/>
      <w:r>
        <w:rPr>
          <w:rFonts w:ascii="Times New Roman" w:hAnsi="Times New Roman"/>
          <w:sz w:val="28"/>
        </w:rPr>
        <w:t xml:space="preserve"> на целевые приоритеты, сформулированные в федеральной рабочей программе воспитания. </w:t>
      </w:r>
    </w:p>
    <w:p w:rsidR="008951C9" w:rsidRDefault="008951C9" w:rsidP="008951C9">
      <w:pPr>
        <w:spacing w:after="0"/>
        <w:jc w:val="both"/>
      </w:pPr>
    </w:p>
    <w:p w:rsidR="008951C9" w:rsidRDefault="008951C9" w:rsidP="008951C9">
      <w:pPr>
        <w:spacing w:after="0"/>
        <w:ind w:firstLine="600"/>
        <w:jc w:val="both"/>
      </w:pPr>
      <w:r>
        <w:rPr>
          <w:rFonts w:ascii="Times New Roman" w:hAnsi="Times New Roman"/>
          <w:sz w:val="28"/>
        </w:rPr>
        <w:t xml:space="preserve">На уровне начального общего образования изучение русского языка имеет особое значение в развитии обучающегося. Приобретённые знания,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 а также будут востребованы в жизни. </w:t>
      </w:r>
    </w:p>
    <w:p w:rsidR="008951C9" w:rsidRDefault="008951C9" w:rsidP="008951C9">
      <w:pPr>
        <w:spacing w:after="0"/>
        <w:ind w:firstLine="600"/>
        <w:jc w:val="both"/>
      </w:pPr>
      <w:r>
        <w:rPr>
          <w:rFonts w:ascii="Times New Roman" w:hAnsi="Times New Roman"/>
          <w:sz w:val="28"/>
        </w:rPr>
        <w:t xml:space="preserve">Русский язык как средство познания действительности обеспечивает развитие интеллектуальных и творческих способностей обучающихся, формирует умения извлекать и анализировать информацию из различных текстов, навыки самостоятельной учебной деятельности. Изучение русского языка является основой всего процесса обучения на уровне начального общего образования, успехи в изучении этого предмета во многом определяют результаты </w:t>
      </w:r>
      <w:proofErr w:type="gramStart"/>
      <w:r>
        <w:rPr>
          <w:rFonts w:ascii="Times New Roman" w:hAnsi="Times New Roman"/>
          <w:sz w:val="28"/>
        </w:rPr>
        <w:t>обучающихся</w:t>
      </w:r>
      <w:proofErr w:type="gramEnd"/>
      <w:r>
        <w:rPr>
          <w:rFonts w:ascii="Times New Roman" w:hAnsi="Times New Roman"/>
          <w:sz w:val="28"/>
        </w:rPr>
        <w:t xml:space="preserve"> по другим учебным предметам.</w:t>
      </w:r>
    </w:p>
    <w:p w:rsidR="008951C9" w:rsidRDefault="008951C9" w:rsidP="008951C9">
      <w:pPr>
        <w:spacing w:after="0"/>
        <w:ind w:firstLine="600"/>
        <w:jc w:val="both"/>
      </w:pPr>
      <w:r>
        <w:rPr>
          <w:rFonts w:ascii="Times New Roman" w:hAnsi="Times New Roman"/>
          <w:sz w:val="28"/>
        </w:rPr>
        <w:t xml:space="preserve">Русский язык обладает значительным потенциалом в развитии функциональной грамотности обучающихся, особенно таких её компонентов, как языковая, коммуникативная, читательская, общекультурная и социальная грамотность. </w:t>
      </w:r>
    </w:p>
    <w:p w:rsidR="008951C9" w:rsidRDefault="008951C9" w:rsidP="008951C9">
      <w:pPr>
        <w:spacing w:after="0"/>
        <w:ind w:firstLine="600"/>
        <w:jc w:val="both"/>
      </w:pPr>
      <w:r>
        <w:rPr>
          <w:rFonts w:ascii="Times New Roman" w:hAnsi="Times New Roman"/>
          <w:sz w:val="28"/>
        </w:rPr>
        <w:t xml:space="preserve">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 Русский язык, выполняя свои базовые функции общения и выражения мысли, обеспечивает межличностное и социальное взаимодействие, способствует формированию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w:t>
      </w:r>
      <w:r>
        <w:rPr>
          <w:rFonts w:ascii="Times New Roman" w:hAnsi="Times New Roman"/>
          <w:sz w:val="28"/>
        </w:rPr>
        <w:lastRenderedPageBreak/>
        <w:t>адекватного самовыражения взглядов, мыслей, чувств, проявления себя в различных жизненно важных для человека областях.</w:t>
      </w:r>
    </w:p>
    <w:p w:rsidR="008951C9" w:rsidRDefault="008951C9" w:rsidP="008951C9">
      <w:pPr>
        <w:spacing w:after="0"/>
        <w:ind w:firstLine="600"/>
        <w:jc w:val="both"/>
      </w:pPr>
      <w:r>
        <w:rPr>
          <w:rFonts w:ascii="Times New Roman" w:hAnsi="Times New Roman"/>
          <w:sz w:val="28"/>
        </w:rPr>
        <w:t xml:space="preserve">Изучение русского языка обладает огромным потенциалом присвоения традиционных </w:t>
      </w:r>
      <w:proofErr w:type="spellStart"/>
      <w:r>
        <w:rPr>
          <w:rFonts w:ascii="Times New Roman" w:hAnsi="Times New Roman"/>
          <w:sz w:val="28"/>
        </w:rPr>
        <w:t>социокультурных</w:t>
      </w:r>
      <w:proofErr w:type="spellEnd"/>
      <w:r>
        <w:rPr>
          <w:rFonts w:ascii="Times New Roman" w:hAnsi="Times New Roman"/>
          <w:sz w:val="28"/>
        </w:rPr>
        <w:t xml:space="preserve"> и духовно-нравственных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обучающегося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 </w:t>
      </w:r>
    </w:p>
    <w:p w:rsidR="008951C9" w:rsidRDefault="008951C9" w:rsidP="008951C9">
      <w:pPr>
        <w:spacing w:after="0"/>
        <w:jc w:val="both"/>
      </w:pPr>
    </w:p>
    <w:p w:rsidR="008951C9" w:rsidRDefault="008951C9" w:rsidP="008951C9">
      <w:pPr>
        <w:spacing w:after="0"/>
        <w:ind w:firstLine="600"/>
        <w:jc w:val="both"/>
      </w:pPr>
      <w:r>
        <w:rPr>
          <w:rFonts w:ascii="Times New Roman" w:hAnsi="Times New Roman"/>
          <w:sz w:val="28"/>
        </w:rPr>
        <w:t>Изучение русского языка направлено на достижение следующих целей:</w:t>
      </w:r>
    </w:p>
    <w:p w:rsidR="008951C9" w:rsidRDefault="008951C9" w:rsidP="008951C9">
      <w:pPr>
        <w:spacing w:after="0"/>
        <w:ind w:firstLine="600"/>
        <w:jc w:val="both"/>
      </w:pPr>
      <w:proofErr w:type="gramStart"/>
      <w:r>
        <w:rPr>
          <w:rFonts w:ascii="Times New Roman" w:hAnsi="Times New Roman"/>
          <w:sz w:val="28"/>
        </w:rPr>
        <w:t xml:space="preserve">1) приобретение обучающимися первоначальных представлений о многообразии языков и культур на территории Российской Федерации, о языке как одной из главных </w:t>
      </w:r>
      <w:proofErr w:type="spellStart"/>
      <w:r>
        <w:rPr>
          <w:rFonts w:ascii="Times New Roman" w:hAnsi="Times New Roman"/>
          <w:sz w:val="28"/>
        </w:rPr>
        <w:t>духовно</w:t>
      </w:r>
      <w:r>
        <w:rPr>
          <w:rFonts w:ascii="Times New Roman" w:hAnsi="Times New Roman"/>
          <w:sz w:val="28"/>
        </w:rPr>
        <w:softHyphen/>
        <w:t>нравственных</w:t>
      </w:r>
      <w:proofErr w:type="spellEnd"/>
      <w:r>
        <w:rPr>
          <w:rFonts w:ascii="Times New Roman" w:hAnsi="Times New Roman"/>
          <w:sz w:val="28"/>
        </w:rPr>
        <w:t xml:space="preserve">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roofErr w:type="gramEnd"/>
    </w:p>
    <w:p w:rsidR="008951C9" w:rsidRDefault="008951C9" w:rsidP="008951C9">
      <w:pPr>
        <w:spacing w:after="0"/>
        <w:ind w:firstLine="600"/>
        <w:jc w:val="both"/>
      </w:pPr>
      <w:r>
        <w:rPr>
          <w:rFonts w:ascii="Times New Roman" w:hAnsi="Times New Roman"/>
          <w:sz w:val="28"/>
        </w:rPr>
        <w:t xml:space="preserve">2) овладение основными видами речевой деятельности на основе первоначальных представлений о нормах современного русского литературного языка: </w:t>
      </w:r>
      <w:proofErr w:type="spellStart"/>
      <w:r>
        <w:rPr>
          <w:rFonts w:ascii="Times New Roman" w:hAnsi="Times New Roman"/>
          <w:sz w:val="28"/>
        </w:rPr>
        <w:t>аудирование</w:t>
      </w:r>
      <w:proofErr w:type="spellEnd"/>
      <w:r>
        <w:rPr>
          <w:rFonts w:ascii="Times New Roman" w:hAnsi="Times New Roman"/>
          <w:sz w:val="28"/>
        </w:rPr>
        <w:t>, говорение, чтение, письмо;</w:t>
      </w:r>
    </w:p>
    <w:p w:rsidR="008951C9" w:rsidRDefault="008951C9" w:rsidP="008951C9">
      <w:pPr>
        <w:spacing w:after="0"/>
        <w:ind w:firstLine="600"/>
        <w:jc w:val="both"/>
      </w:pPr>
      <w:r>
        <w:rPr>
          <w:rFonts w:ascii="Times New Roman" w:hAnsi="Times New Roman"/>
          <w:sz w:val="28"/>
        </w:rPr>
        <w:t xml:space="preserve">3) овладение первоначальными научными представлениями о системе русского языка: фонетика, графика, лексика, </w:t>
      </w:r>
      <w:proofErr w:type="spellStart"/>
      <w:r>
        <w:rPr>
          <w:rFonts w:ascii="Times New Roman" w:hAnsi="Times New Roman"/>
          <w:sz w:val="28"/>
        </w:rPr>
        <w:t>морфемика</w:t>
      </w:r>
      <w:proofErr w:type="spellEnd"/>
      <w:r>
        <w:rPr>
          <w:rFonts w:ascii="Times New Roman" w:hAnsi="Times New Roman"/>
          <w:sz w:val="28"/>
        </w:rPr>
        <w:t>, морфология и синтаксис;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8951C9" w:rsidRDefault="008951C9" w:rsidP="008951C9">
      <w:pPr>
        <w:spacing w:after="0"/>
        <w:ind w:firstLine="600"/>
        <w:jc w:val="both"/>
      </w:pPr>
      <w:r>
        <w:rPr>
          <w:rFonts w:ascii="Times New Roman" w:hAnsi="Times New Roman"/>
          <w:sz w:val="28"/>
        </w:rPr>
        <w:t>4)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8951C9" w:rsidRDefault="008951C9" w:rsidP="008951C9">
      <w:pPr>
        <w:spacing w:after="0"/>
        <w:ind w:firstLine="600"/>
        <w:jc w:val="both"/>
      </w:pPr>
      <w:r>
        <w:rPr>
          <w:rFonts w:ascii="Times New Roman" w:hAnsi="Times New Roman"/>
          <w:sz w:val="28"/>
        </w:rPr>
        <w:t>5) развитие функциональной грамотности, готовности к успешному взаимодействию с изменяющимся миром и дальнейшему успешному образованию.</w:t>
      </w:r>
    </w:p>
    <w:p w:rsidR="008951C9" w:rsidRDefault="008951C9" w:rsidP="008951C9">
      <w:pPr>
        <w:spacing w:after="0"/>
        <w:ind w:firstLine="600"/>
        <w:jc w:val="both"/>
      </w:pPr>
      <w:r>
        <w:rPr>
          <w:rFonts w:ascii="Times New Roman" w:hAnsi="Times New Roman"/>
          <w:sz w:val="28"/>
        </w:rPr>
        <w:t xml:space="preserve">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 Языковой материал призван </w:t>
      </w:r>
      <w:r>
        <w:rPr>
          <w:rFonts w:ascii="Times New Roman" w:hAnsi="Times New Roman"/>
          <w:sz w:val="28"/>
        </w:rPr>
        <w:lastRenderedPageBreak/>
        <w:t>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8951C9" w:rsidRDefault="008951C9" w:rsidP="008951C9">
      <w:pPr>
        <w:spacing w:after="0"/>
        <w:ind w:firstLine="600"/>
        <w:jc w:val="both"/>
      </w:pPr>
      <w:r>
        <w:rPr>
          <w:rFonts w:ascii="Times New Roman" w:hAnsi="Times New Roman"/>
          <w:sz w:val="28"/>
        </w:rPr>
        <w:t>Развитие устной и письменной речи обучающихся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w:t>
      </w:r>
    </w:p>
    <w:p w:rsidR="008951C9" w:rsidRDefault="008951C9" w:rsidP="008951C9">
      <w:pPr>
        <w:spacing w:after="0"/>
        <w:ind w:firstLine="600"/>
        <w:jc w:val="both"/>
      </w:pPr>
      <w:r>
        <w:rPr>
          <w:rFonts w:ascii="Times New Roman" w:hAnsi="Times New Roman"/>
          <w:sz w:val="28"/>
        </w:rPr>
        <w:t>Ряд задач по совершенствованию речевой деятельности решаются совместно с учебным предметом «Литературное чтение».</w:t>
      </w:r>
    </w:p>
    <w:p w:rsidR="008951C9" w:rsidRDefault="008951C9" w:rsidP="008951C9">
      <w:pPr>
        <w:spacing w:after="0"/>
        <w:jc w:val="both"/>
      </w:pPr>
    </w:p>
    <w:p w:rsidR="008951C9" w:rsidRPr="00302E90" w:rsidRDefault="008951C9" w:rsidP="008951C9">
      <w:pPr>
        <w:spacing w:after="0"/>
        <w:ind w:left="120"/>
        <w:jc w:val="both"/>
        <w:sectPr w:rsidR="008951C9" w:rsidRPr="00302E90">
          <w:pgSz w:w="11906" w:h="16383"/>
          <w:pgMar w:top="1134" w:right="850" w:bottom="1134" w:left="1701" w:header="720" w:footer="720" w:gutter="0"/>
          <w:cols w:space="720"/>
        </w:sectPr>
      </w:pPr>
      <w:bookmarkStart w:id="7" w:name="block-4673938"/>
      <w:r>
        <w:rPr>
          <w:rFonts w:ascii="Times New Roman" w:hAnsi="Times New Roman"/>
          <w:sz w:val="28"/>
        </w:rPr>
        <w:t>Общее число часов, отведённых на изучение «Русского языка», – 675 (5 часов в неделю в каждом классе): в 1 классе – 165 ч, во 2–4 классах – по 170 ч.</w:t>
      </w:r>
      <w:bookmarkEnd w:id="7"/>
    </w:p>
    <w:p w:rsidR="008951C9" w:rsidRPr="005E24B5" w:rsidRDefault="008951C9" w:rsidP="008951C9">
      <w:pPr>
        <w:spacing w:after="0" w:line="408" w:lineRule="auto"/>
        <w:ind w:left="120"/>
        <w:jc w:val="center"/>
      </w:pPr>
      <w:r w:rsidRPr="005E24B5">
        <w:rPr>
          <w:rFonts w:ascii="Times New Roman" w:hAnsi="Times New Roman"/>
          <w:b/>
          <w:color w:val="000000"/>
          <w:sz w:val="28"/>
        </w:rPr>
        <w:lastRenderedPageBreak/>
        <w:t>учебного предмета «Технология»</w:t>
      </w:r>
    </w:p>
    <w:p w:rsidR="008951C9" w:rsidRPr="00B53B61" w:rsidRDefault="008951C9" w:rsidP="008951C9">
      <w:pPr>
        <w:spacing w:after="0" w:line="408" w:lineRule="auto"/>
        <w:ind w:left="120"/>
        <w:jc w:val="center"/>
      </w:pPr>
      <w:r w:rsidRPr="00B53B61">
        <w:rPr>
          <w:rFonts w:ascii="Times New Roman" w:hAnsi="Times New Roman"/>
          <w:color w:val="000000"/>
          <w:sz w:val="28"/>
        </w:rPr>
        <w:t xml:space="preserve">для обучающихся 1 – 4 классов </w:t>
      </w:r>
    </w:p>
    <w:p w:rsidR="008951C9" w:rsidRPr="005E24B5" w:rsidRDefault="008951C9" w:rsidP="008951C9">
      <w:pPr>
        <w:spacing w:after="0" w:line="264" w:lineRule="auto"/>
        <w:ind w:firstLine="600"/>
        <w:jc w:val="both"/>
      </w:pPr>
      <w:proofErr w:type="gramStart"/>
      <w:r w:rsidRPr="005E24B5">
        <w:rPr>
          <w:rFonts w:ascii="Times New Roman" w:hAnsi="Times New Roman"/>
          <w:color w:val="000000"/>
          <w:sz w:val="28"/>
        </w:rPr>
        <w:t>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8951C9" w:rsidRPr="005E24B5" w:rsidRDefault="008951C9" w:rsidP="008951C9">
      <w:pPr>
        <w:spacing w:after="0" w:line="264" w:lineRule="auto"/>
        <w:ind w:firstLine="600"/>
        <w:jc w:val="both"/>
      </w:pPr>
      <w:r w:rsidRPr="005E24B5">
        <w:rPr>
          <w:rFonts w:ascii="Times New Roman" w:hAnsi="Times New Roman"/>
          <w:color w:val="000000"/>
          <w:sz w:val="28"/>
        </w:rPr>
        <w:t xml:space="preserve"> Основной целью программы по технологии является успешная социализация обучающихся, формирование у них функциональной грамотности на базе освоения культурологических и конструкторско-технологических знаний (о рукотворном мире и общих правилах его </w:t>
      </w:r>
      <w:proofErr w:type="gramStart"/>
      <w:r w:rsidRPr="005E24B5">
        <w:rPr>
          <w:rFonts w:ascii="Times New Roman" w:hAnsi="Times New Roman"/>
          <w:color w:val="000000"/>
          <w:sz w:val="28"/>
        </w:rPr>
        <w:t>создания</w:t>
      </w:r>
      <w:proofErr w:type="gramEnd"/>
      <w:r w:rsidRPr="005E24B5">
        <w:rPr>
          <w:rFonts w:ascii="Times New Roman" w:hAnsi="Times New Roman"/>
          <w:color w:val="000000"/>
          <w:sz w:val="28"/>
        </w:rPr>
        <w:t xml:space="preserve"> в рамках исторически меняющихся технологий) и соответствующих им практических умений.</w:t>
      </w:r>
    </w:p>
    <w:p w:rsidR="008951C9" w:rsidRPr="005E24B5" w:rsidRDefault="008951C9" w:rsidP="008951C9">
      <w:pPr>
        <w:spacing w:after="0" w:line="264" w:lineRule="auto"/>
        <w:ind w:firstLine="600"/>
        <w:jc w:val="both"/>
      </w:pPr>
      <w:r w:rsidRPr="005E24B5">
        <w:rPr>
          <w:rFonts w:ascii="Times New Roman" w:hAnsi="Times New Roman"/>
          <w:color w:val="000000"/>
          <w:sz w:val="28"/>
        </w:rPr>
        <w:t xml:space="preserve">Программа по технологии направлена на решение системы задач: </w:t>
      </w:r>
    </w:p>
    <w:p w:rsidR="008951C9" w:rsidRPr="005E24B5" w:rsidRDefault="008951C9" w:rsidP="008951C9">
      <w:pPr>
        <w:spacing w:after="0" w:line="264" w:lineRule="auto"/>
        <w:ind w:firstLine="600"/>
        <w:jc w:val="both"/>
      </w:pPr>
      <w:r w:rsidRPr="005E24B5">
        <w:rPr>
          <w:rFonts w:ascii="Times New Roman" w:hAnsi="Times New Roman"/>
          <w:color w:val="000000"/>
          <w:sz w:val="28"/>
        </w:rPr>
        <w:t>формирование общих представлений о культуре и организации трудовой деятельности как важной части общей культуры человека;</w:t>
      </w:r>
    </w:p>
    <w:p w:rsidR="008951C9" w:rsidRPr="005E24B5" w:rsidRDefault="008951C9" w:rsidP="008951C9">
      <w:pPr>
        <w:spacing w:after="0" w:line="264" w:lineRule="auto"/>
        <w:ind w:firstLine="600"/>
        <w:jc w:val="both"/>
      </w:pPr>
      <w:r w:rsidRPr="005E24B5">
        <w:rPr>
          <w:rFonts w:ascii="Times New Roman" w:hAnsi="Times New Roman"/>
          <w:color w:val="000000"/>
          <w:sz w:val="28"/>
        </w:rPr>
        <w:t>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технологиях создания, исторически развивающихся и современных производствах и профессиях;</w:t>
      </w:r>
    </w:p>
    <w:p w:rsidR="008951C9" w:rsidRPr="005E24B5" w:rsidRDefault="008951C9" w:rsidP="008951C9">
      <w:pPr>
        <w:spacing w:after="0" w:line="264" w:lineRule="auto"/>
        <w:ind w:firstLine="600"/>
        <w:jc w:val="both"/>
      </w:pPr>
      <w:r w:rsidRPr="005E24B5">
        <w:rPr>
          <w:rFonts w:ascii="Times New Roman" w:hAnsi="Times New Roman"/>
          <w:color w:val="000000"/>
          <w:sz w:val="28"/>
        </w:rPr>
        <w:t>формирование основ чертёжно-графической грамотности, умения работать с простейшей технологической документацией (рисунок, чертёж, эскиз, схема);</w:t>
      </w:r>
    </w:p>
    <w:p w:rsidR="008951C9" w:rsidRPr="005E24B5" w:rsidRDefault="008951C9" w:rsidP="008951C9">
      <w:pPr>
        <w:spacing w:after="0" w:line="264" w:lineRule="auto"/>
        <w:ind w:firstLine="600"/>
        <w:jc w:val="both"/>
      </w:pPr>
      <w:r w:rsidRPr="005E24B5">
        <w:rPr>
          <w:rFonts w:ascii="Times New Roman" w:hAnsi="Times New Roman"/>
          <w:color w:val="000000"/>
          <w:sz w:val="28"/>
        </w:rPr>
        <w:t>формирование элементарных знаний и представлений о различных материалах, технологиях их обработки и соответствующих умений;</w:t>
      </w:r>
    </w:p>
    <w:p w:rsidR="008951C9" w:rsidRPr="005E24B5" w:rsidRDefault="008951C9" w:rsidP="008951C9">
      <w:pPr>
        <w:spacing w:after="0" w:line="264" w:lineRule="auto"/>
        <w:ind w:firstLine="600"/>
        <w:jc w:val="both"/>
      </w:pPr>
      <w:r w:rsidRPr="005E24B5">
        <w:rPr>
          <w:rFonts w:ascii="Times New Roman" w:hAnsi="Times New Roman"/>
          <w:color w:val="000000"/>
          <w:sz w:val="28"/>
        </w:rPr>
        <w:t>развитие сенсомоторных процессов, психомоторной координации, глазомера через формирование практических умений;</w:t>
      </w:r>
    </w:p>
    <w:p w:rsidR="008951C9" w:rsidRPr="005E24B5" w:rsidRDefault="008951C9" w:rsidP="008951C9">
      <w:pPr>
        <w:spacing w:after="0" w:line="264" w:lineRule="auto"/>
        <w:ind w:firstLine="600"/>
        <w:jc w:val="both"/>
      </w:pPr>
      <w:r w:rsidRPr="005E24B5">
        <w:rPr>
          <w:rFonts w:ascii="Times New Roman" w:hAnsi="Times New Roman"/>
          <w:color w:val="000000"/>
          <w:sz w:val="28"/>
        </w:rPr>
        <w:t>расширение культурного кругозора, развитие способности творческого использования полученных знаний и умений в практической деятельности;</w:t>
      </w:r>
    </w:p>
    <w:p w:rsidR="008951C9" w:rsidRPr="005E24B5" w:rsidRDefault="008951C9" w:rsidP="008951C9">
      <w:pPr>
        <w:spacing w:after="0" w:line="264" w:lineRule="auto"/>
        <w:ind w:firstLine="600"/>
        <w:jc w:val="both"/>
      </w:pPr>
      <w:r w:rsidRPr="005E24B5">
        <w:rPr>
          <w:rFonts w:ascii="Times New Roman" w:hAnsi="Times New Roman"/>
          <w:color w:val="000000"/>
          <w:sz w:val="28"/>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8951C9" w:rsidRPr="005E24B5" w:rsidRDefault="008951C9" w:rsidP="008951C9">
      <w:pPr>
        <w:spacing w:after="0" w:line="264" w:lineRule="auto"/>
        <w:ind w:firstLine="600"/>
        <w:jc w:val="both"/>
      </w:pPr>
      <w:r w:rsidRPr="005E24B5">
        <w:rPr>
          <w:rFonts w:ascii="Times New Roman" w:hAnsi="Times New Roman"/>
          <w:color w:val="000000"/>
          <w:sz w:val="28"/>
        </w:rPr>
        <w:t>развитие гибкости и вариативности мышления, способностей к изобретательской деятельности;</w:t>
      </w:r>
    </w:p>
    <w:p w:rsidR="008951C9" w:rsidRPr="005E24B5" w:rsidRDefault="008951C9" w:rsidP="008951C9">
      <w:pPr>
        <w:spacing w:after="0" w:line="264" w:lineRule="auto"/>
        <w:ind w:firstLine="600"/>
        <w:jc w:val="both"/>
      </w:pPr>
      <w:r w:rsidRPr="005E24B5">
        <w:rPr>
          <w:rFonts w:ascii="Times New Roman" w:hAnsi="Times New Roman"/>
          <w:color w:val="000000"/>
          <w:sz w:val="28"/>
        </w:rPr>
        <w:t>воспитание уважительного отношения к людям труда, к культурным традициям, понимания ценности предшествующих культур, отражённых в материальном мире;</w:t>
      </w:r>
    </w:p>
    <w:p w:rsidR="008951C9" w:rsidRPr="005E24B5" w:rsidRDefault="008951C9" w:rsidP="008951C9">
      <w:pPr>
        <w:spacing w:after="0" w:line="264" w:lineRule="auto"/>
        <w:ind w:firstLine="600"/>
        <w:jc w:val="both"/>
      </w:pPr>
      <w:r w:rsidRPr="005E24B5">
        <w:rPr>
          <w:rFonts w:ascii="Times New Roman" w:hAnsi="Times New Roman"/>
          <w:color w:val="000000"/>
          <w:sz w:val="28"/>
        </w:rPr>
        <w:lastRenderedPageBreak/>
        <w:t xml:space="preserve">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w:t>
      </w:r>
      <w:proofErr w:type="spellStart"/>
      <w:r w:rsidRPr="005E24B5">
        <w:rPr>
          <w:rFonts w:ascii="Times New Roman" w:hAnsi="Times New Roman"/>
          <w:color w:val="000000"/>
          <w:sz w:val="28"/>
        </w:rPr>
        <w:t>саморегуляции</w:t>
      </w:r>
      <w:proofErr w:type="spellEnd"/>
      <w:r w:rsidRPr="005E24B5">
        <w:rPr>
          <w:rFonts w:ascii="Times New Roman" w:hAnsi="Times New Roman"/>
          <w:color w:val="000000"/>
          <w:sz w:val="28"/>
        </w:rPr>
        <w:t>, активности и инициативности;</w:t>
      </w:r>
    </w:p>
    <w:p w:rsidR="008951C9" w:rsidRPr="005E24B5" w:rsidRDefault="008951C9" w:rsidP="008951C9">
      <w:pPr>
        <w:spacing w:after="0" w:line="264" w:lineRule="auto"/>
        <w:ind w:firstLine="600"/>
        <w:jc w:val="both"/>
      </w:pPr>
      <w:r w:rsidRPr="005E24B5">
        <w:rPr>
          <w:rFonts w:ascii="Times New Roman" w:hAnsi="Times New Roman"/>
          <w:color w:val="000000"/>
          <w:sz w:val="28"/>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8951C9" w:rsidRPr="005E24B5" w:rsidRDefault="008951C9" w:rsidP="008951C9">
      <w:pPr>
        <w:spacing w:after="0" w:line="264" w:lineRule="auto"/>
        <w:ind w:firstLine="600"/>
        <w:jc w:val="both"/>
      </w:pPr>
      <w:r w:rsidRPr="005E24B5">
        <w:rPr>
          <w:rFonts w:ascii="Times New Roman" w:hAnsi="Times New Roman"/>
          <w:color w:val="000000"/>
          <w:sz w:val="28"/>
        </w:rPr>
        <w:t>становление экологического сознания, внимательного и вдумчивого отношения к окружающей природе, осознание взаимосвязи рукотворного мира с миром природы;</w:t>
      </w:r>
    </w:p>
    <w:p w:rsidR="008951C9" w:rsidRPr="005E24B5" w:rsidRDefault="008951C9" w:rsidP="008951C9">
      <w:pPr>
        <w:spacing w:after="0" w:line="264" w:lineRule="auto"/>
        <w:ind w:firstLine="600"/>
        <w:jc w:val="both"/>
      </w:pPr>
      <w:r w:rsidRPr="005E24B5">
        <w:rPr>
          <w:rFonts w:ascii="Times New Roman" w:hAnsi="Times New Roman"/>
          <w:color w:val="000000"/>
          <w:sz w:val="28"/>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8951C9" w:rsidRPr="005E24B5" w:rsidRDefault="008951C9" w:rsidP="008951C9">
      <w:pPr>
        <w:spacing w:after="0" w:line="264" w:lineRule="auto"/>
        <w:ind w:firstLine="600"/>
        <w:jc w:val="both"/>
      </w:pPr>
      <w:r w:rsidRPr="005E24B5">
        <w:rPr>
          <w:rFonts w:ascii="Times New Roman" w:hAnsi="Times New Roman"/>
          <w:color w:val="000000"/>
          <w:sz w:val="28"/>
        </w:rPr>
        <w:t xml:space="preserve">Содержание программы по технологии включает характеристику основных структурных единиц (модулей), которые являются общими для каждого года обучения: </w:t>
      </w:r>
    </w:p>
    <w:p w:rsidR="008951C9" w:rsidRDefault="008951C9" w:rsidP="008951C9">
      <w:pPr>
        <w:numPr>
          <w:ilvl w:val="0"/>
          <w:numId w:val="5"/>
        </w:numPr>
        <w:spacing w:after="0" w:line="264" w:lineRule="auto"/>
        <w:jc w:val="both"/>
      </w:pPr>
      <w:r>
        <w:rPr>
          <w:rFonts w:ascii="Times New Roman" w:hAnsi="Times New Roman"/>
          <w:color w:val="000000"/>
          <w:sz w:val="28"/>
        </w:rPr>
        <w:t>Технологии, профессии и производства.</w:t>
      </w:r>
    </w:p>
    <w:p w:rsidR="008951C9" w:rsidRPr="005E24B5" w:rsidRDefault="008951C9" w:rsidP="008951C9">
      <w:pPr>
        <w:numPr>
          <w:ilvl w:val="0"/>
          <w:numId w:val="5"/>
        </w:numPr>
        <w:spacing w:after="0" w:line="264" w:lineRule="auto"/>
        <w:jc w:val="both"/>
      </w:pPr>
      <w:r w:rsidRPr="005E24B5">
        <w:rPr>
          <w:rFonts w:ascii="Times New Roman" w:hAnsi="Times New Roman"/>
          <w:color w:val="000000"/>
          <w:sz w:val="28"/>
        </w:rPr>
        <w:t>Технологии ручной обработки материалов: технологии работы с бумагой и картоном, технологии работы с пластичными материалами, технологии работы с природным материалом, технологии работы с текстильными материалами, технологии работы с другими доступными материалами (например, пластик, поролон, фольга, солома).</w:t>
      </w:r>
    </w:p>
    <w:p w:rsidR="008951C9" w:rsidRPr="005E24B5" w:rsidRDefault="008951C9" w:rsidP="008951C9">
      <w:pPr>
        <w:numPr>
          <w:ilvl w:val="0"/>
          <w:numId w:val="5"/>
        </w:numPr>
        <w:spacing w:after="0" w:line="264" w:lineRule="auto"/>
        <w:jc w:val="both"/>
      </w:pPr>
      <w:r w:rsidRPr="005E24B5">
        <w:rPr>
          <w:rFonts w:ascii="Times New Roman" w:hAnsi="Times New Roman"/>
          <w:color w:val="000000"/>
          <w:sz w:val="28"/>
        </w:rPr>
        <w:t>Конструирование и моделирование: работа с «Конструктором» (с учётом возможностей материально-технической базы образовательной организации), конструирование и моделирование из бумаги, картона, пластичных материалов, природных и текстильных материалов, робототехника (с учётом возможностей материально-технической базы образовательной организации).</w:t>
      </w:r>
    </w:p>
    <w:p w:rsidR="008951C9" w:rsidRPr="005E24B5" w:rsidRDefault="008951C9" w:rsidP="008951C9">
      <w:pPr>
        <w:numPr>
          <w:ilvl w:val="0"/>
          <w:numId w:val="5"/>
        </w:numPr>
        <w:spacing w:after="0" w:line="264" w:lineRule="auto"/>
        <w:jc w:val="both"/>
      </w:pPr>
      <w:r w:rsidRPr="005E24B5">
        <w:rPr>
          <w:rFonts w:ascii="Times New Roman" w:hAnsi="Times New Roman"/>
          <w:color w:val="000000"/>
          <w:sz w:val="28"/>
        </w:rPr>
        <w:t>Информационно-коммуникативные технологии (далее – ИКТ) (с учётом возможностей материально-технической базы образовательной организации).</w:t>
      </w:r>
    </w:p>
    <w:p w:rsidR="008951C9" w:rsidRPr="005E24B5" w:rsidRDefault="008951C9" w:rsidP="008951C9">
      <w:pPr>
        <w:spacing w:after="0" w:line="264" w:lineRule="auto"/>
        <w:ind w:firstLine="600"/>
        <w:jc w:val="both"/>
      </w:pPr>
      <w:r w:rsidRPr="005E24B5">
        <w:rPr>
          <w:rFonts w:ascii="Times New Roman" w:hAnsi="Times New Roman"/>
          <w:color w:val="000000"/>
          <w:sz w:val="28"/>
        </w:rPr>
        <w:t xml:space="preserve">В процессе освоения </w:t>
      </w:r>
      <w:proofErr w:type="gramStart"/>
      <w:r w:rsidRPr="005E24B5">
        <w:rPr>
          <w:rFonts w:ascii="Times New Roman" w:hAnsi="Times New Roman"/>
          <w:color w:val="000000"/>
          <w:sz w:val="28"/>
        </w:rPr>
        <w:t>программы</w:t>
      </w:r>
      <w:proofErr w:type="gramEnd"/>
      <w:r w:rsidRPr="005E24B5">
        <w:rPr>
          <w:rFonts w:ascii="Times New Roman" w:hAnsi="Times New Roman"/>
          <w:color w:val="000000"/>
          <w:sz w:val="28"/>
        </w:rPr>
        <w:t xml:space="preserve"> по технологии обучающиеся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 </w:t>
      </w:r>
    </w:p>
    <w:p w:rsidR="008951C9" w:rsidRPr="005E24B5" w:rsidRDefault="008951C9" w:rsidP="008951C9">
      <w:pPr>
        <w:spacing w:after="0" w:line="264" w:lineRule="auto"/>
        <w:ind w:firstLine="600"/>
        <w:jc w:val="both"/>
      </w:pPr>
      <w:r w:rsidRPr="005E24B5">
        <w:rPr>
          <w:rFonts w:ascii="Times New Roman" w:hAnsi="Times New Roman"/>
          <w:color w:val="000000"/>
          <w:sz w:val="28"/>
        </w:rPr>
        <w:t xml:space="preserve">В программе по технологии осуществляется реализация </w:t>
      </w:r>
      <w:proofErr w:type="spellStart"/>
      <w:r w:rsidRPr="005E24B5">
        <w:rPr>
          <w:rFonts w:ascii="Times New Roman" w:hAnsi="Times New Roman"/>
          <w:color w:val="000000"/>
          <w:sz w:val="28"/>
        </w:rPr>
        <w:t>межпредметных</w:t>
      </w:r>
      <w:proofErr w:type="spellEnd"/>
      <w:r w:rsidRPr="005E24B5">
        <w:rPr>
          <w:rFonts w:ascii="Times New Roman" w:hAnsi="Times New Roman"/>
          <w:color w:val="000000"/>
          <w:sz w:val="28"/>
        </w:rPr>
        <w:t xml:space="preserve"> связей с учебными предметами: «Математика»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«Изобразительное искусство» (использование средств художественной выразительности, законов и правил декоративно-прикладного искусства и </w:t>
      </w:r>
      <w:r w:rsidRPr="005E24B5">
        <w:rPr>
          <w:rFonts w:ascii="Times New Roman" w:hAnsi="Times New Roman"/>
          <w:color w:val="000000"/>
          <w:sz w:val="28"/>
        </w:rPr>
        <w:lastRenderedPageBreak/>
        <w:t>дизайна), «Окружающий мир»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 «Родной язык»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 «Литературное чтение» (работа с текстами для создания образа, реализуемого в изделии).</w:t>
      </w:r>
    </w:p>
    <w:p w:rsidR="008951C9" w:rsidRPr="005E24B5" w:rsidRDefault="008951C9" w:rsidP="008951C9">
      <w:pPr>
        <w:spacing w:after="0" w:line="264" w:lineRule="auto"/>
        <w:ind w:firstLine="600"/>
        <w:jc w:val="both"/>
      </w:pPr>
      <w:r w:rsidRPr="005E24B5">
        <w:rPr>
          <w:rFonts w:ascii="Times New Roman" w:hAnsi="Times New Roman"/>
          <w:color w:val="000000"/>
          <w:sz w:val="28"/>
        </w:rPr>
        <w:t>‌</w:t>
      </w:r>
      <w:bookmarkStart w:id="8" w:name="6028649a-e0ac-451e-8172-b3f83139ddea"/>
      <w:r w:rsidRPr="005E24B5">
        <w:rPr>
          <w:rFonts w:ascii="Times New Roman" w:hAnsi="Times New Roman"/>
          <w:color w:val="000000"/>
          <w:sz w:val="28"/>
        </w:rPr>
        <w:t>Общее число часов, рекомендованных для изучения технологии – 135 часов: в 1 классе – 33 часа (1 час в неделю), во 2 классе – 34 часа (1 час в неделю), в 3 классе – 34 часа (1 час в неделю), в 4 классе – 34 часа (1 час в неделю).</w:t>
      </w:r>
      <w:bookmarkEnd w:id="8"/>
      <w:r w:rsidRPr="005E24B5">
        <w:rPr>
          <w:rFonts w:ascii="Times New Roman" w:hAnsi="Times New Roman"/>
          <w:color w:val="000000"/>
          <w:sz w:val="28"/>
        </w:rPr>
        <w:t>‌‌</w:t>
      </w:r>
    </w:p>
    <w:p w:rsidR="008951C9" w:rsidRDefault="008951C9" w:rsidP="008951C9">
      <w:pPr>
        <w:spacing w:after="0" w:line="480" w:lineRule="auto"/>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951C9" w:rsidRDefault="008951C9" w:rsidP="008951C9">
      <w:pPr>
        <w:spacing w:after="0"/>
        <w:ind w:left="120"/>
        <w:jc w:val="center"/>
      </w:pPr>
      <w:r>
        <w:rPr>
          <w:rFonts w:ascii="Times New Roman" w:hAnsi="Times New Roman"/>
          <w:b/>
          <w:sz w:val="28"/>
        </w:rPr>
        <w:t xml:space="preserve">учебного предмета «Физическая культура» </w:t>
      </w:r>
    </w:p>
    <w:p w:rsidR="008951C9" w:rsidRDefault="008951C9" w:rsidP="008951C9">
      <w:pPr>
        <w:spacing w:after="0"/>
        <w:ind w:left="120"/>
        <w:jc w:val="center"/>
      </w:pPr>
      <w:r>
        <w:rPr>
          <w:rFonts w:ascii="Times New Roman" w:hAnsi="Times New Roman"/>
          <w:sz w:val="28"/>
        </w:rPr>
        <w:t xml:space="preserve">для обучающихся 1 – 4 классов </w:t>
      </w:r>
    </w:p>
    <w:p w:rsidR="008951C9" w:rsidRDefault="008951C9" w:rsidP="008951C9">
      <w:pPr>
        <w:spacing w:after="0"/>
        <w:ind w:firstLine="600"/>
        <w:jc w:val="both"/>
      </w:pPr>
      <w:proofErr w:type="gramStart"/>
      <w:r>
        <w:rPr>
          <w:rFonts w:ascii="Times New Roman" w:hAnsi="Times New Roman"/>
          <w:sz w:val="28"/>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roofErr w:type="gramEnd"/>
    </w:p>
    <w:p w:rsidR="008951C9" w:rsidRDefault="008951C9" w:rsidP="008951C9">
      <w:pPr>
        <w:spacing w:after="0"/>
        <w:ind w:firstLine="600"/>
        <w:jc w:val="both"/>
      </w:pPr>
      <w:r>
        <w:rPr>
          <w:rFonts w:ascii="Times New Roman" w:hAnsi="Times New Roman"/>
          <w:sz w:val="28"/>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8951C9" w:rsidRDefault="008951C9" w:rsidP="008951C9">
      <w:pPr>
        <w:spacing w:after="0"/>
        <w:ind w:firstLine="600"/>
        <w:jc w:val="both"/>
      </w:pPr>
      <w:r>
        <w:rPr>
          <w:rFonts w:ascii="Times New Roman" w:hAnsi="Times New Roman"/>
          <w:sz w:val="28"/>
        </w:rPr>
        <w:t xml:space="preserve">В программе по физической культуре отражены объективно сложившиеся реалии современного </w:t>
      </w:r>
      <w:proofErr w:type="spellStart"/>
      <w:r>
        <w:rPr>
          <w:rFonts w:ascii="Times New Roman" w:hAnsi="Times New Roman"/>
          <w:sz w:val="28"/>
        </w:rPr>
        <w:t>социокультурного</w:t>
      </w:r>
      <w:proofErr w:type="spellEnd"/>
      <w:r>
        <w:rPr>
          <w:rFonts w:ascii="Times New Roman" w:hAnsi="Times New Roman"/>
          <w:sz w:val="28"/>
        </w:rPr>
        <w:t xml:space="preserve">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8951C9" w:rsidRDefault="008951C9" w:rsidP="008951C9">
      <w:pPr>
        <w:spacing w:after="0"/>
        <w:ind w:firstLine="600"/>
        <w:jc w:val="both"/>
      </w:pPr>
      <w:r>
        <w:rPr>
          <w:rFonts w:ascii="Times New Roman" w:hAnsi="Times New Roman"/>
          <w:sz w:val="28"/>
        </w:rPr>
        <w:t xml:space="preserve">Изучение учебного предмета «Физическая культура» имеет важное значение в онтогенезе </w:t>
      </w:r>
      <w:proofErr w:type="gramStart"/>
      <w:r>
        <w:rPr>
          <w:rFonts w:ascii="Times New Roman" w:hAnsi="Times New Roman"/>
          <w:sz w:val="28"/>
        </w:rPr>
        <w:t>обучающихся</w:t>
      </w:r>
      <w:proofErr w:type="gramEnd"/>
      <w:r>
        <w:rPr>
          <w:rFonts w:ascii="Times New Roman" w:hAnsi="Times New Roman"/>
          <w:sz w:val="28"/>
        </w:rPr>
        <w:t xml:space="preserve">.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8951C9" w:rsidRDefault="008951C9" w:rsidP="008951C9">
      <w:pPr>
        <w:spacing w:after="0"/>
        <w:ind w:firstLine="600"/>
        <w:jc w:val="both"/>
      </w:pPr>
      <w:r>
        <w:rPr>
          <w:rFonts w:ascii="Times New Roman" w:hAnsi="Times New Roman"/>
          <w:sz w:val="28"/>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w:t>
      </w:r>
      <w:r>
        <w:rPr>
          <w:rFonts w:ascii="Times New Roman" w:hAnsi="Times New Roman"/>
          <w:sz w:val="28"/>
        </w:rPr>
        <w:lastRenderedPageBreak/>
        <w:t xml:space="preserve">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Pr>
          <w:rFonts w:ascii="Times New Roman" w:hAnsi="Times New Roman"/>
          <w:sz w:val="28"/>
        </w:rPr>
        <w:t>прикладно-ориентированной</w:t>
      </w:r>
      <w:proofErr w:type="spellEnd"/>
      <w:r>
        <w:rPr>
          <w:rFonts w:ascii="Times New Roman" w:hAnsi="Times New Roman"/>
          <w:sz w:val="28"/>
        </w:rPr>
        <w:t xml:space="preserve"> направленности. </w:t>
      </w:r>
    </w:p>
    <w:p w:rsidR="008951C9" w:rsidRDefault="008951C9" w:rsidP="008951C9">
      <w:pPr>
        <w:spacing w:after="0"/>
        <w:ind w:firstLine="600"/>
        <w:jc w:val="both"/>
      </w:pPr>
      <w:proofErr w:type="gramStart"/>
      <w:r>
        <w:rPr>
          <w:rFonts w:ascii="Times New Roman" w:hAnsi="Times New Roman"/>
          <w:sz w:val="28"/>
        </w:rPr>
        <w:t>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w:t>
      </w:r>
      <w:proofErr w:type="gramEnd"/>
      <w:r>
        <w:rPr>
          <w:rFonts w:ascii="Times New Roman" w:hAnsi="Times New Roman"/>
          <w:sz w:val="28"/>
        </w:rPr>
        <w:t xml:space="preserve">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8951C9" w:rsidRDefault="008951C9" w:rsidP="008951C9">
      <w:pPr>
        <w:spacing w:after="0"/>
        <w:ind w:firstLine="600"/>
        <w:jc w:val="both"/>
      </w:pPr>
      <w:r>
        <w:rPr>
          <w:rFonts w:ascii="Times New Roman" w:hAnsi="Times New Roman"/>
          <w:sz w:val="28"/>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8951C9" w:rsidRDefault="008951C9" w:rsidP="008951C9">
      <w:pPr>
        <w:spacing w:after="0"/>
        <w:ind w:firstLine="600"/>
        <w:jc w:val="both"/>
      </w:pPr>
      <w:r>
        <w:rPr>
          <w:rFonts w:ascii="Times New Roman" w:hAnsi="Times New Roman"/>
          <w:sz w:val="28"/>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w:t>
      </w:r>
      <w:proofErr w:type="spellStart"/>
      <w:r>
        <w:rPr>
          <w:rFonts w:ascii="Times New Roman" w:hAnsi="Times New Roman"/>
          <w:sz w:val="28"/>
        </w:rPr>
        <w:t>личностно-деятельностного</w:t>
      </w:r>
      <w:proofErr w:type="spellEnd"/>
      <w:r>
        <w:rPr>
          <w:rFonts w:ascii="Times New Roman" w:hAnsi="Times New Roman"/>
          <w:sz w:val="28"/>
        </w:rPr>
        <w:t xml:space="preserve"> подхода, ориентирующие педагогический процесс на развитие целостной личности </w:t>
      </w:r>
      <w:proofErr w:type="gramStart"/>
      <w:r>
        <w:rPr>
          <w:rFonts w:ascii="Times New Roman" w:hAnsi="Times New Roman"/>
          <w:sz w:val="28"/>
        </w:rPr>
        <w:t>обучающихся</w:t>
      </w:r>
      <w:proofErr w:type="gramEnd"/>
      <w:r>
        <w:rPr>
          <w:rFonts w:ascii="Times New Roman" w:hAnsi="Times New Roman"/>
          <w:sz w:val="28"/>
        </w:rPr>
        <w:t xml:space="preserve">.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w:t>
      </w:r>
      <w:proofErr w:type="gramStart"/>
      <w:r>
        <w:rPr>
          <w:rFonts w:ascii="Times New Roman" w:hAnsi="Times New Roman"/>
          <w:sz w:val="28"/>
        </w:rPr>
        <w:t>обучающихся</w:t>
      </w:r>
      <w:proofErr w:type="gramEnd"/>
      <w:r>
        <w:rPr>
          <w:rFonts w:ascii="Times New Roman" w:hAnsi="Times New Roman"/>
          <w:sz w:val="28"/>
        </w:rPr>
        <w:t xml:space="preserve">. Как и любая деятельность, она включает в себя </w:t>
      </w:r>
      <w:proofErr w:type="gramStart"/>
      <w:r>
        <w:rPr>
          <w:rFonts w:ascii="Times New Roman" w:hAnsi="Times New Roman"/>
          <w:sz w:val="28"/>
        </w:rPr>
        <w:t>информационный</w:t>
      </w:r>
      <w:proofErr w:type="gramEnd"/>
      <w:r>
        <w:rPr>
          <w:rFonts w:ascii="Times New Roman" w:hAnsi="Times New Roman"/>
          <w:sz w:val="28"/>
        </w:rPr>
        <w:t xml:space="preserve">, </w:t>
      </w:r>
      <w:proofErr w:type="spellStart"/>
      <w:r>
        <w:rPr>
          <w:rFonts w:ascii="Times New Roman" w:hAnsi="Times New Roman"/>
          <w:sz w:val="28"/>
        </w:rPr>
        <w:t>операциональный</w:t>
      </w:r>
      <w:proofErr w:type="spellEnd"/>
      <w:r>
        <w:rPr>
          <w:rFonts w:ascii="Times New Roman" w:hAnsi="Times New Roman"/>
          <w:sz w:val="28"/>
        </w:rPr>
        <w:t xml:space="preserve"> и </w:t>
      </w:r>
      <w:proofErr w:type="spellStart"/>
      <w:r>
        <w:rPr>
          <w:rFonts w:ascii="Times New Roman" w:hAnsi="Times New Roman"/>
          <w:sz w:val="28"/>
        </w:rPr>
        <w:t>мотивационно-процессуальный</w:t>
      </w:r>
      <w:proofErr w:type="spellEnd"/>
      <w:r>
        <w:rPr>
          <w:rFonts w:ascii="Times New Roman" w:hAnsi="Times New Roman"/>
          <w:sz w:val="28"/>
        </w:rPr>
        <w:t xml:space="preserve"> компоненты, которые находят своё отражение в соответствующих дидактических линиях учебного предмета. </w:t>
      </w:r>
    </w:p>
    <w:p w:rsidR="008951C9" w:rsidRDefault="008951C9" w:rsidP="008951C9">
      <w:pPr>
        <w:spacing w:after="0"/>
        <w:ind w:firstLine="600"/>
        <w:jc w:val="both"/>
      </w:pPr>
      <w:r>
        <w:rPr>
          <w:rFonts w:ascii="Times New Roman" w:hAnsi="Times New Roman"/>
          <w:sz w:val="28"/>
        </w:rPr>
        <w:t xml:space="preserve">В целях усиления мотивационной составляющей учебного предмета и </w:t>
      </w:r>
      <w:proofErr w:type="gramStart"/>
      <w:r>
        <w:rPr>
          <w:rFonts w:ascii="Times New Roman" w:hAnsi="Times New Roman"/>
          <w:sz w:val="28"/>
        </w:rPr>
        <w:t>подготовки</w:t>
      </w:r>
      <w:proofErr w:type="gramEnd"/>
      <w:r>
        <w:rPr>
          <w:rFonts w:ascii="Times New Roman" w:hAnsi="Times New Roman"/>
          <w:sz w:val="28"/>
        </w:rPr>
        <w:t xml:space="preserve">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Pr>
          <w:rFonts w:ascii="Times New Roman" w:hAnsi="Times New Roman"/>
          <w:sz w:val="28"/>
        </w:rPr>
        <w:t>Прикладно-ориентированная</w:t>
      </w:r>
      <w:proofErr w:type="spellEnd"/>
      <w:r>
        <w:rPr>
          <w:rFonts w:ascii="Times New Roman" w:hAnsi="Times New Roman"/>
          <w:sz w:val="28"/>
        </w:rPr>
        <w:t xml:space="preserve"> физическая культура». Данный модуль позволит </w:t>
      </w:r>
      <w:r>
        <w:rPr>
          <w:rFonts w:ascii="Times New Roman" w:hAnsi="Times New Roman"/>
          <w:sz w:val="28"/>
        </w:rPr>
        <w:lastRenderedPageBreak/>
        <w:t xml:space="preserve">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8951C9" w:rsidRDefault="008951C9" w:rsidP="008951C9">
      <w:pPr>
        <w:spacing w:after="0"/>
        <w:ind w:firstLine="600"/>
        <w:jc w:val="both"/>
      </w:pPr>
      <w:r>
        <w:rPr>
          <w:rFonts w:ascii="Times New Roman" w:hAnsi="Times New Roman"/>
          <w:sz w:val="28"/>
        </w:rPr>
        <w:t>Содержание модуля «</w:t>
      </w:r>
      <w:proofErr w:type="spellStart"/>
      <w:r>
        <w:rPr>
          <w:rFonts w:ascii="Times New Roman" w:hAnsi="Times New Roman"/>
          <w:sz w:val="28"/>
        </w:rPr>
        <w:t>Прикладно-ориентированная</w:t>
      </w:r>
      <w:proofErr w:type="spellEnd"/>
      <w:r>
        <w:rPr>
          <w:rFonts w:ascii="Times New Roman" w:hAnsi="Times New Roman"/>
          <w:sz w:val="28"/>
        </w:rPr>
        <w:t xml:space="preserve">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Pr>
          <w:rFonts w:ascii="Times New Roman" w:hAnsi="Times New Roman"/>
          <w:sz w:val="28"/>
        </w:rPr>
        <w:t>Прикладно-ориентированная</w:t>
      </w:r>
      <w:proofErr w:type="spellEnd"/>
      <w:r>
        <w:rPr>
          <w:rFonts w:ascii="Times New Roman" w:hAnsi="Times New Roman"/>
          <w:sz w:val="28"/>
        </w:rPr>
        <w:t xml:space="preserve">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8951C9" w:rsidRDefault="008951C9" w:rsidP="008951C9">
      <w:pPr>
        <w:spacing w:after="0"/>
        <w:ind w:firstLine="600"/>
        <w:jc w:val="both"/>
      </w:pPr>
      <w:r>
        <w:rPr>
          <w:rFonts w:ascii="Times New Roman" w:hAnsi="Times New Roman"/>
          <w:sz w:val="28"/>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8951C9" w:rsidRDefault="008951C9" w:rsidP="008951C9">
      <w:pPr>
        <w:spacing w:after="0"/>
        <w:ind w:firstLine="600"/>
        <w:jc w:val="both"/>
      </w:pPr>
      <w:r>
        <w:rPr>
          <w:rFonts w:ascii="Times New Roman" w:hAnsi="Times New Roman"/>
          <w:sz w:val="28"/>
        </w:rPr>
        <w:t xml:space="preserve">Планируемые результаты включают в себя личностные, </w:t>
      </w:r>
      <w:proofErr w:type="spellStart"/>
      <w:r>
        <w:rPr>
          <w:rFonts w:ascii="Times New Roman" w:hAnsi="Times New Roman"/>
          <w:sz w:val="28"/>
        </w:rPr>
        <w:t>метапредметные</w:t>
      </w:r>
      <w:proofErr w:type="spellEnd"/>
      <w:r>
        <w:rPr>
          <w:rFonts w:ascii="Times New Roman" w:hAnsi="Times New Roman"/>
          <w:sz w:val="28"/>
        </w:rPr>
        <w:t xml:space="preserve"> и предметные результаты. </w:t>
      </w:r>
    </w:p>
    <w:p w:rsidR="008951C9" w:rsidRDefault="008951C9" w:rsidP="008951C9">
      <w:pPr>
        <w:spacing w:after="0"/>
        <w:ind w:firstLine="600"/>
        <w:jc w:val="both"/>
      </w:pPr>
      <w:r>
        <w:rPr>
          <w:rFonts w:ascii="Times New Roman" w:hAnsi="Times New Roman"/>
          <w:sz w:val="28"/>
        </w:rPr>
        <w:t xml:space="preserve">Результативность освоения учебного предмета </w:t>
      </w:r>
      <w:proofErr w:type="gramStart"/>
      <w:r>
        <w:rPr>
          <w:rFonts w:ascii="Times New Roman" w:hAnsi="Times New Roman"/>
          <w:sz w:val="28"/>
        </w:rPr>
        <w:t>обучающимися</w:t>
      </w:r>
      <w:proofErr w:type="gramEnd"/>
      <w:r>
        <w:rPr>
          <w:rFonts w:ascii="Times New Roman" w:hAnsi="Times New Roman"/>
          <w:sz w:val="28"/>
        </w:rPr>
        <w:t xml:space="preserve">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8951C9" w:rsidRDefault="008951C9" w:rsidP="008951C9">
      <w:pPr>
        <w:spacing w:after="0"/>
        <w:ind w:firstLine="600"/>
        <w:jc w:val="both"/>
      </w:pPr>
      <w:proofErr w:type="gramStart"/>
      <w:r>
        <w:rPr>
          <w:rFonts w:ascii="Times New Roman" w:hAnsi="Times New Roman"/>
          <w:sz w:val="28"/>
        </w:rPr>
        <w:t>‌</w:t>
      </w:r>
      <w:bookmarkStart w:id="9" w:name="bb146442-f527-41bf-8c2f-d7c56b2bd4b0"/>
      <w:r>
        <w:rPr>
          <w:rFonts w:ascii="Times New Roman" w:hAnsi="Times New Roman"/>
          <w:sz w:val="28"/>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bookmarkEnd w:id="9"/>
      <w:r>
        <w:rPr>
          <w:rFonts w:ascii="Times New Roman" w:hAnsi="Times New Roman"/>
          <w:sz w:val="28"/>
        </w:rPr>
        <w:t>.</w:t>
      </w:r>
      <w:proofErr w:type="gramEnd"/>
    </w:p>
    <w:p w:rsidR="008951C9" w:rsidRPr="005A1A47" w:rsidRDefault="008951C9" w:rsidP="008951C9">
      <w:pPr>
        <w:rPr>
          <w:rFonts w:ascii="Times New Roman" w:hAnsi="Times New Roman"/>
          <w:sz w:val="24"/>
          <w:szCs w:val="24"/>
        </w:rPr>
      </w:pPr>
    </w:p>
    <w:p w:rsidR="004961DD" w:rsidRPr="002D5FDF" w:rsidRDefault="004961DD">
      <w:pPr>
        <w:rPr>
          <w:rFonts w:ascii="Times New Roman" w:hAnsi="Times New Roman" w:cs="Times New Roman"/>
          <w:sz w:val="24"/>
          <w:szCs w:val="24"/>
        </w:rPr>
      </w:pPr>
    </w:p>
    <w:sectPr w:rsidR="004961DD" w:rsidRPr="002D5FDF" w:rsidSect="004455C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305E9"/>
    <w:multiLevelType w:val="multilevel"/>
    <w:tmpl w:val="C81ED504"/>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2936534"/>
    <w:multiLevelType w:val="multilevel"/>
    <w:tmpl w:val="A5A2CAD6"/>
    <w:lvl w:ilvl="0">
      <w:start w:val="1"/>
      <w:numFmt w:val="bullet"/>
      <w:lvlText w:val=""/>
      <w:lvlJc w:val="left"/>
      <w:pPr>
        <w:ind w:left="927"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3F56A87"/>
    <w:multiLevelType w:val="multilevel"/>
    <w:tmpl w:val="2274048A"/>
    <w:lvl w:ilvl="0">
      <w:start w:val="1"/>
      <w:numFmt w:val="bullet"/>
      <w:lvlText w:val=""/>
      <w:lvlJc w:val="left"/>
      <w:pPr>
        <w:ind w:left="180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657D468F"/>
    <w:multiLevelType w:val="multilevel"/>
    <w:tmpl w:val="3AC29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C593309"/>
    <w:multiLevelType w:val="multilevel"/>
    <w:tmpl w:val="4432C4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32A39"/>
    <w:rsid w:val="002D5FDF"/>
    <w:rsid w:val="004961DD"/>
    <w:rsid w:val="008951C9"/>
    <w:rsid w:val="009E54F9"/>
    <w:rsid w:val="00A26539"/>
    <w:rsid w:val="00E32A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4F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D5F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laceholder-mask">
    <w:name w:val="placeholder-mask"/>
    <w:basedOn w:val="a0"/>
    <w:rsid w:val="002D5FDF"/>
  </w:style>
  <w:style w:type="character" w:customStyle="1" w:styleId="placeholder">
    <w:name w:val="placeholder"/>
    <w:basedOn w:val="a0"/>
    <w:rsid w:val="002D5FDF"/>
  </w:style>
  <w:style w:type="character" w:styleId="a4">
    <w:name w:val="Strong"/>
    <w:basedOn w:val="a0"/>
    <w:uiPriority w:val="22"/>
    <w:qFormat/>
    <w:rsid w:val="004961DD"/>
    <w:rPr>
      <w:b/>
      <w:bCs/>
    </w:rPr>
  </w:style>
</w:styles>
</file>

<file path=word/webSettings.xml><?xml version="1.0" encoding="utf-8"?>
<w:webSettings xmlns:r="http://schemas.openxmlformats.org/officeDocument/2006/relationships" xmlns:w="http://schemas.openxmlformats.org/wordprocessingml/2006/main">
  <w:divs>
    <w:div w:id="1363165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25</Pages>
  <Words>6836</Words>
  <Characters>38967</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shcola4-5</cp:lastModifiedBy>
  <cp:revision>4</cp:revision>
  <dcterms:created xsi:type="dcterms:W3CDTF">2023-10-06T18:41:00Z</dcterms:created>
  <dcterms:modified xsi:type="dcterms:W3CDTF">2023-10-07T13:04:00Z</dcterms:modified>
</cp:coreProperties>
</file>